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8C12" w14:textId="77777777" w:rsidR="0085640A" w:rsidRDefault="00D238B7">
      <w:pPr>
        <w:ind w:left="0" w:hanging="2"/>
        <w:jc w:val="center"/>
        <w:rPr>
          <w:rFonts w:eastAsia="Century Gothic"/>
          <w:sz w:val="18"/>
          <w:szCs w:val="18"/>
        </w:rPr>
      </w:pPr>
      <w:r>
        <w:rPr>
          <w:rFonts w:eastAsia="Century Gothic"/>
          <w:b/>
          <w:sz w:val="18"/>
          <w:szCs w:val="18"/>
        </w:rPr>
        <w:t>PROCESO:</w:t>
      </w:r>
      <w:r>
        <w:rPr>
          <w:rFonts w:eastAsia="Century Gothic"/>
          <w:sz w:val="18"/>
          <w:szCs w:val="18"/>
        </w:rPr>
        <w:t xml:space="preserve"> ESTRATÉGICO ACADÉMICO</w:t>
      </w:r>
    </w:p>
    <w:p w14:paraId="39CB8573" w14:textId="77777777" w:rsidR="0085640A" w:rsidRDefault="00D238B7">
      <w:pPr>
        <w:ind w:left="0" w:hanging="2"/>
        <w:jc w:val="center"/>
        <w:rPr>
          <w:rFonts w:eastAsia="Century Gothic"/>
          <w:sz w:val="18"/>
          <w:szCs w:val="18"/>
        </w:rPr>
      </w:pPr>
      <w:r>
        <w:rPr>
          <w:rFonts w:eastAsia="Century Gothic"/>
          <w:b/>
          <w:sz w:val="18"/>
          <w:szCs w:val="18"/>
        </w:rPr>
        <w:t>OBJETIVO:</w:t>
      </w:r>
      <w:r>
        <w:rPr>
          <w:rFonts w:eastAsia="Century Gothic"/>
          <w:sz w:val="18"/>
          <w:szCs w:val="18"/>
        </w:rPr>
        <w:t xml:space="preserve"> </w:t>
      </w:r>
      <w:r>
        <w:rPr>
          <w:rFonts w:eastAsia="Century Gothic"/>
          <w:color w:val="000000"/>
          <w:sz w:val="18"/>
          <w:szCs w:val="18"/>
        </w:rPr>
        <w:t>Gestionar los planes y programas de estudio para la formación profesional del/la Estudiante.</w:t>
      </w:r>
    </w:p>
    <w:p w14:paraId="4FCB70CE" w14:textId="77777777" w:rsidR="0085640A" w:rsidRDefault="0085640A">
      <w:pPr>
        <w:ind w:left="0" w:hanging="2"/>
        <w:jc w:val="center"/>
        <w:rPr>
          <w:rFonts w:eastAsia="Century Gothic"/>
          <w:sz w:val="18"/>
          <w:szCs w:val="18"/>
        </w:rPr>
      </w:pPr>
    </w:p>
    <w:tbl>
      <w:tblPr>
        <w:tblStyle w:val="Style40"/>
        <w:tblW w:w="14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662"/>
        <w:gridCol w:w="1560"/>
        <w:gridCol w:w="1491"/>
        <w:gridCol w:w="1701"/>
        <w:gridCol w:w="1545"/>
        <w:gridCol w:w="1470"/>
        <w:gridCol w:w="1504"/>
        <w:gridCol w:w="1586"/>
        <w:gridCol w:w="1701"/>
      </w:tblGrid>
      <w:tr w:rsidR="0085640A" w14:paraId="14496CA7" w14:textId="77777777">
        <w:trPr>
          <w:trHeight w:val="787"/>
          <w:tblHeader/>
          <w:jc w:val="center"/>
        </w:trPr>
        <w:tc>
          <w:tcPr>
            <w:tcW w:w="551" w:type="dxa"/>
            <w:shd w:val="clear" w:color="auto" w:fill="4472C4"/>
            <w:vAlign w:val="center"/>
          </w:tcPr>
          <w:p w14:paraId="4AB37B7B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1662" w:type="dxa"/>
            <w:shd w:val="clear" w:color="auto" w:fill="4472C4"/>
            <w:vAlign w:val="center"/>
          </w:tcPr>
          <w:p w14:paraId="6295060F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0A164844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SALIDA</w:t>
            </w:r>
          </w:p>
        </w:tc>
        <w:tc>
          <w:tcPr>
            <w:tcW w:w="1491" w:type="dxa"/>
            <w:shd w:val="clear" w:color="auto" w:fill="4472C4"/>
            <w:vAlign w:val="center"/>
          </w:tcPr>
          <w:p w14:paraId="13DF11E0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REQUISITO</w:t>
            </w:r>
          </w:p>
        </w:tc>
        <w:tc>
          <w:tcPr>
            <w:tcW w:w="1701" w:type="dxa"/>
            <w:shd w:val="clear" w:color="auto" w:fill="4472C4"/>
            <w:vAlign w:val="center"/>
          </w:tcPr>
          <w:p w14:paraId="6FBD888D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CRITERIO DE ACEPTACIÓN</w:t>
            </w:r>
          </w:p>
        </w:tc>
        <w:tc>
          <w:tcPr>
            <w:tcW w:w="1545" w:type="dxa"/>
            <w:shd w:val="clear" w:color="auto" w:fill="4472C4"/>
            <w:vAlign w:val="center"/>
          </w:tcPr>
          <w:p w14:paraId="552C82AE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MÉTODO DE EVALUACIÓN</w:t>
            </w:r>
          </w:p>
        </w:tc>
        <w:tc>
          <w:tcPr>
            <w:tcW w:w="1470" w:type="dxa"/>
            <w:shd w:val="clear" w:color="auto" w:fill="4472C4"/>
            <w:vAlign w:val="center"/>
          </w:tcPr>
          <w:p w14:paraId="279E37FC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REGISTRO</w:t>
            </w:r>
          </w:p>
        </w:tc>
        <w:tc>
          <w:tcPr>
            <w:tcW w:w="1504" w:type="dxa"/>
            <w:shd w:val="clear" w:color="auto" w:fill="4472C4"/>
            <w:vAlign w:val="center"/>
          </w:tcPr>
          <w:p w14:paraId="7BD6922A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RESPONSABLE</w:t>
            </w:r>
          </w:p>
        </w:tc>
        <w:tc>
          <w:tcPr>
            <w:tcW w:w="1586" w:type="dxa"/>
            <w:shd w:val="clear" w:color="auto" w:fill="4472C4"/>
            <w:vAlign w:val="center"/>
          </w:tcPr>
          <w:p w14:paraId="71B24A5E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SALIDA NO CONFORME</w:t>
            </w:r>
          </w:p>
        </w:tc>
        <w:tc>
          <w:tcPr>
            <w:tcW w:w="1701" w:type="dxa"/>
            <w:shd w:val="clear" w:color="auto" w:fill="4472C4"/>
            <w:vAlign w:val="center"/>
          </w:tcPr>
          <w:p w14:paraId="5FDBF4C1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color w:val="FFFFFF"/>
                <w:sz w:val="18"/>
                <w:szCs w:val="18"/>
              </w:rPr>
            </w:pPr>
            <w:r>
              <w:rPr>
                <w:rFonts w:eastAsia="Century Gothic"/>
                <w:b/>
                <w:color w:val="FFFFFF"/>
                <w:sz w:val="18"/>
                <w:szCs w:val="18"/>
              </w:rPr>
              <w:t>ACCIÓN CUANDO NO SE CUMPLA EL CRITERIO DE ACEPTACIÓN</w:t>
            </w:r>
          </w:p>
        </w:tc>
      </w:tr>
      <w:tr w:rsidR="0085640A" w14:paraId="2EC5DC1F" w14:textId="77777777">
        <w:trPr>
          <w:cantSplit/>
          <w:trHeight w:val="1907"/>
          <w:jc w:val="center"/>
        </w:trPr>
        <w:tc>
          <w:tcPr>
            <w:tcW w:w="551" w:type="dxa"/>
            <w:vAlign w:val="center"/>
          </w:tcPr>
          <w:p w14:paraId="5FDA02A8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49A4C58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 w:rsidRPr="009744E8">
              <w:rPr>
                <w:rFonts w:eastAsia="Century Gothic"/>
                <w:b/>
                <w:sz w:val="18"/>
                <w:szCs w:val="18"/>
              </w:rPr>
              <w:t xml:space="preserve">PREINSCRIPCIÓN </w:t>
            </w:r>
            <w:r w:rsidRPr="009744E8">
              <w:rPr>
                <w:rFonts w:eastAsia="Century Gothic"/>
                <w:b/>
                <w:sz w:val="18"/>
                <w:szCs w:val="18"/>
              </w:rPr>
              <w:t>DEL ESTUDIANTE</w:t>
            </w:r>
          </w:p>
        </w:tc>
        <w:tc>
          <w:tcPr>
            <w:tcW w:w="1560" w:type="dxa"/>
          </w:tcPr>
          <w:p w14:paraId="513A34AA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4103442F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355BA487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>Lista de aceptados</w:t>
            </w:r>
          </w:p>
        </w:tc>
        <w:tc>
          <w:tcPr>
            <w:tcW w:w="1491" w:type="dxa"/>
          </w:tcPr>
          <w:p w14:paraId="17C3A6A3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47DC7BA7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70809799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Convocatoria de nuevo ingreso</w:t>
            </w:r>
          </w:p>
        </w:tc>
        <w:tc>
          <w:tcPr>
            <w:tcW w:w="1701" w:type="dxa"/>
          </w:tcPr>
          <w:p w14:paraId="1044B1EF" w14:textId="77777777" w:rsidR="0085640A" w:rsidRDefault="00D238B7">
            <w:pPr>
              <w:pStyle w:val="Prrafodelista"/>
              <w:numPr>
                <w:ilvl w:val="0"/>
                <w:numId w:val="2"/>
              </w:numPr>
              <w:spacing w:after="240"/>
              <w:ind w:leftChars="0" w:left="160" w:firstLineChars="0" w:hanging="7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Hacer el examen de admisión con un mínimo de porcentaje de 0.01 % de aprobación.</w:t>
            </w:r>
          </w:p>
          <w:p w14:paraId="366AE049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Hacer el curso propedéutico y de inducción. </w:t>
            </w:r>
          </w:p>
        </w:tc>
        <w:tc>
          <w:tcPr>
            <w:tcW w:w="1545" w:type="dxa"/>
          </w:tcPr>
          <w:p w14:paraId="3D2B2EC8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3CAE7577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Verificación documental</w:t>
            </w:r>
          </w:p>
        </w:tc>
        <w:tc>
          <w:tcPr>
            <w:tcW w:w="1470" w:type="dxa"/>
          </w:tcPr>
          <w:p w14:paraId="0BDD22A9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3D876B5C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Documentos de </w:t>
            </w:r>
            <w:proofErr w:type="spellStart"/>
            <w:r>
              <w:rPr>
                <w:rFonts w:eastAsia="Century Gothic"/>
                <w:sz w:val="18"/>
                <w:szCs w:val="18"/>
              </w:rPr>
              <w:t>pre</w:t>
            </w:r>
            <w:r>
              <w:rPr>
                <w:rFonts w:eastAsia="Century Gothic"/>
                <w:sz w:val="18"/>
                <w:szCs w:val="18"/>
              </w:rPr>
              <w:t>-</w:t>
            </w:r>
            <w:r>
              <w:rPr>
                <w:rFonts w:eastAsia="Century Gothic"/>
                <w:sz w:val="18"/>
                <w:szCs w:val="18"/>
              </w:rPr>
              <w:t>inscripción</w:t>
            </w:r>
            <w:proofErr w:type="spellEnd"/>
          </w:p>
        </w:tc>
        <w:tc>
          <w:tcPr>
            <w:tcW w:w="1504" w:type="dxa"/>
          </w:tcPr>
          <w:p w14:paraId="0F2E8A95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078727A9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Departamento de Desarrollo Académico</w:t>
            </w:r>
          </w:p>
        </w:tc>
        <w:tc>
          <w:tcPr>
            <w:tcW w:w="1586" w:type="dxa"/>
          </w:tcPr>
          <w:p w14:paraId="67093457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6729E56A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4D52FE5B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Aspirante no aceptado</w:t>
            </w:r>
          </w:p>
        </w:tc>
        <w:tc>
          <w:tcPr>
            <w:tcW w:w="1701" w:type="dxa"/>
          </w:tcPr>
          <w:p w14:paraId="03F4C3A7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600281EE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B3F845D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Inicio de próxima convocatoria de nuevo ingreso </w:t>
            </w:r>
          </w:p>
        </w:tc>
      </w:tr>
      <w:tr w:rsidR="0085640A" w14:paraId="712CB1CC" w14:textId="77777777">
        <w:trPr>
          <w:cantSplit/>
          <w:trHeight w:val="1907"/>
          <w:jc w:val="center"/>
        </w:trPr>
        <w:tc>
          <w:tcPr>
            <w:tcW w:w="551" w:type="dxa"/>
            <w:vAlign w:val="center"/>
          </w:tcPr>
          <w:p w14:paraId="779A6028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7867E8F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 w:rsidRPr="009744E8">
              <w:rPr>
                <w:rFonts w:eastAsia="Century Gothic"/>
                <w:b/>
                <w:sz w:val="18"/>
                <w:szCs w:val="18"/>
              </w:rPr>
              <w:t xml:space="preserve">INSCRIPCIÓN </w:t>
            </w:r>
            <w:r w:rsidRPr="009744E8">
              <w:rPr>
                <w:rFonts w:eastAsia="Century Gothic"/>
                <w:b/>
                <w:sz w:val="18"/>
                <w:szCs w:val="18"/>
              </w:rPr>
              <w:t>DE NUEVO INGRESO</w:t>
            </w:r>
          </w:p>
        </w:tc>
        <w:tc>
          <w:tcPr>
            <w:tcW w:w="1560" w:type="dxa"/>
          </w:tcPr>
          <w:p w14:paraId="45627240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b/>
                <w:sz w:val="18"/>
                <w:szCs w:val="18"/>
              </w:rPr>
            </w:pPr>
          </w:p>
          <w:p w14:paraId="6CC5E594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b/>
                <w:sz w:val="18"/>
                <w:szCs w:val="18"/>
              </w:rPr>
              <w:t xml:space="preserve">Estudiante Inscrito </w:t>
            </w:r>
          </w:p>
          <w:p w14:paraId="7F0540EB" w14:textId="77777777" w:rsidR="0085640A" w:rsidRDefault="0085640A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079875C7" w14:textId="77777777" w:rsidR="0085640A" w:rsidRDefault="0085640A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EEB1740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1BE7E8CA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Documentos de inscripción</w:t>
            </w:r>
          </w:p>
        </w:tc>
        <w:tc>
          <w:tcPr>
            <w:tcW w:w="1701" w:type="dxa"/>
          </w:tcPr>
          <w:p w14:paraId="2ADA4EA6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1407F1CD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Entregar documentación completa. </w:t>
            </w:r>
          </w:p>
          <w:p w14:paraId="0FD4017E" w14:textId="77777777" w:rsidR="0085640A" w:rsidRDefault="0085640A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534A0535" w14:textId="77777777" w:rsidR="0085640A" w:rsidRDefault="0085640A">
            <w:pPr>
              <w:ind w:left="0" w:hanging="2"/>
              <w:rPr>
                <w:rFonts w:eastAsia="Century Gothic"/>
                <w:sz w:val="18"/>
                <w:szCs w:val="18"/>
              </w:rPr>
            </w:pPr>
          </w:p>
          <w:p w14:paraId="59B69233" w14:textId="77777777" w:rsidR="0085640A" w:rsidRDefault="0085640A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4C13A776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290C3A27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551FAD4E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3B485996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Documentos de Inscripción</w:t>
            </w:r>
          </w:p>
        </w:tc>
        <w:tc>
          <w:tcPr>
            <w:tcW w:w="1504" w:type="dxa"/>
          </w:tcPr>
          <w:p w14:paraId="61A19792" w14:textId="77777777" w:rsidR="0085640A" w:rsidRDefault="0085640A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0F40B234" w14:textId="77777777" w:rsidR="0085640A" w:rsidRDefault="00D238B7">
            <w:pPr>
              <w:spacing w:after="240"/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Departamento de Servicios Escolares</w:t>
            </w:r>
          </w:p>
        </w:tc>
        <w:tc>
          <w:tcPr>
            <w:tcW w:w="1586" w:type="dxa"/>
          </w:tcPr>
          <w:p w14:paraId="40013986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0A08B235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Documentación incompleta</w:t>
            </w:r>
          </w:p>
        </w:tc>
        <w:tc>
          <w:tcPr>
            <w:tcW w:w="1701" w:type="dxa"/>
          </w:tcPr>
          <w:p w14:paraId="0AA95DA5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Inscripción condicionada</w:t>
            </w:r>
          </w:p>
          <w:p w14:paraId="1E7A33DF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124BCF0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Bloqueo</w:t>
            </w:r>
          </w:p>
          <w:p w14:paraId="0971359B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7223CCB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 xml:space="preserve">Baja </w:t>
            </w:r>
            <w:r>
              <w:rPr>
                <w:rFonts w:eastAsia="Century Gothic"/>
                <w:sz w:val="18"/>
                <w:szCs w:val="18"/>
              </w:rPr>
              <w:t>temporal</w:t>
            </w:r>
          </w:p>
          <w:p w14:paraId="57832E82" w14:textId="77777777" w:rsidR="0085640A" w:rsidRDefault="0085640A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</w:p>
          <w:p w14:paraId="5E9C073E" w14:textId="77777777" w:rsidR="0085640A" w:rsidRDefault="00D238B7">
            <w:pPr>
              <w:ind w:left="0" w:hanging="2"/>
              <w:jc w:val="center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Baja definitiva</w:t>
            </w:r>
          </w:p>
          <w:p w14:paraId="22CEC372" w14:textId="77777777" w:rsidR="0085640A" w:rsidRDefault="0085640A">
            <w:pPr>
              <w:ind w:leftChars="0" w:left="0" w:firstLineChars="0" w:firstLine="0"/>
              <w:rPr>
                <w:rFonts w:eastAsia="Century Gothic"/>
                <w:sz w:val="18"/>
                <w:szCs w:val="18"/>
              </w:rPr>
            </w:pPr>
          </w:p>
        </w:tc>
      </w:tr>
      <w:tr w:rsidR="009744E8" w:rsidRPr="009744E8" w14:paraId="047FAA0F" w14:textId="77777777">
        <w:trPr>
          <w:cantSplit/>
          <w:trHeight w:val="1399"/>
          <w:jc w:val="center"/>
        </w:trPr>
        <w:tc>
          <w:tcPr>
            <w:tcW w:w="551" w:type="dxa"/>
            <w:vAlign w:val="center"/>
          </w:tcPr>
          <w:p w14:paraId="5AADC09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62" w:type="dxa"/>
            <w:vAlign w:val="center"/>
          </w:tcPr>
          <w:p w14:paraId="56C246D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REINSCRIPCIÓN </w:t>
            </w: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DEL ESTUDIANTE</w:t>
            </w:r>
          </w:p>
        </w:tc>
        <w:tc>
          <w:tcPr>
            <w:tcW w:w="1560" w:type="dxa"/>
          </w:tcPr>
          <w:p w14:paraId="76243B6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Carga Académica del/la Estudiante</w:t>
            </w:r>
          </w:p>
          <w:p w14:paraId="67070EEB" w14:textId="77777777" w:rsidR="0085640A" w:rsidRPr="009744E8" w:rsidRDefault="0085640A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4D43201" w14:textId="77777777" w:rsidR="0085640A" w:rsidRPr="009744E8" w:rsidRDefault="0085640A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B8F01AB" w14:textId="77777777" w:rsidR="0085640A" w:rsidRPr="009744E8" w:rsidRDefault="0085640A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83FC488" w14:textId="77777777" w:rsidR="0085640A" w:rsidRPr="009744E8" w:rsidRDefault="0085640A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1634CD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Concluir en tiempo reglamentario</w:t>
            </w:r>
          </w:p>
        </w:tc>
        <w:tc>
          <w:tcPr>
            <w:tcW w:w="1701" w:type="dxa"/>
          </w:tcPr>
          <w:p w14:paraId="498830E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Máximo el Semestre 12º</w:t>
            </w:r>
          </w:p>
          <w:p w14:paraId="08C98C87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3720D2C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Verificación documental semestral</w:t>
            </w:r>
          </w:p>
        </w:tc>
        <w:tc>
          <w:tcPr>
            <w:tcW w:w="1470" w:type="dxa"/>
          </w:tcPr>
          <w:p w14:paraId="014253C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Kardex, carga académica</w:t>
            </w:r>
          </w:p>
        </w:tc>
        <w:tc>
          <w:tcPr>
            <w:tcW w:w="1504" w:type="dxa"/>
          </w:tcPr>
          <w:p w14:paraId="6894404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Departamento de División de Estudios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Profesionales</w:t>
            </w:r>
          </w:p>
        </w:tc>
        <w:tc>
          <w:tcPr>
            <w:tcW w:w="1586" w:type="dxa"/>
          </w:tcPr>
          <w:p w14:paraId="1A728E82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Estudiante inscrito/a con extensión de tiempo.</w:t>
            </w:r>
          </w:p>
        </w:tc>
        <w:tc>
          <w:tcPr>
            <w:tcW w:w="1701" w:type="dxa"/>
          </w:tcPr>
          <w:p w14:paraId="37D1BE56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Solicitar prórroga</w:t>
            </w:r>
          </w:p>
        </w:tc>
      </w:tr>
      <w:tr w:rsidR="009744E8" w:rsidRPr="009744E8" w14:paraId="5E415C0B" w14:textId="77777777">
        <w:trPr>
          <w:cantSplit/>
          <w:trHeight w:val="1460"/>
          <w:jc w:val="center"/>
        </w:trPr>
        <w:tc>
          <w:tcPr>
            <w:tcW w:w="551" w:type="dxa"/>
            <w:vMerge w:val="restart"/>
            <w:vAlign w:val="center"/>
          </w:tcPr>
          <w:p w14:paraId="30ABB97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</w:t>
            </w:r>
          </w:p>
          <w:p w14:paraId="46F811E1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35D2CF4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GESTIÓN DEL CURSO</w:t>
            </w:r>
          </w:p>
        </w:tc>
        <w:tc>
          <w:tcPr>
            <w:tcW w:w="1560" w:type="dxa"/>
          </w:tcPr>
          <w:p w14:paraId="7367089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Planeación, del contenido de los planes y programas de estudio. </w:t>
            </w:r>
          </w:p>
        </w:tc>
        <w:tc>
          <w:tcPr>
            <w:tcW w:w="1491" w:type="dxa"/>
          </w:tcPr>
          <w:p w14:paraId="52C1B0B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Instrumentación didáctica</w:t>
            </w:r>
          </w:p>
          <w:p w14:paraId="6BA471B5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AB0CD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Entregar máximo 5 días hábiles después del inicio del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curso y revisar que contenga los temas y subtemas establecidos en el programa</w:t>
            </w:r>
          </w:p>
        </w:tc>
        <w:tc>
          <w:tcPr>
            <w:tcW w:w="1545" w:type="dxa"/>
          </w:tcPr>
          <w:p w14:paraId="23175C4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Revisión y </w:t>
            </w:r>
            <w:proofErr w:type="spell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Vo.Bo</w:t>
            </w:r>
            <w:proofErr w:type="spell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del/la </w:t>
            </w:r>
            <w:proofErr w:type="gram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Jefe</w:t>
            </w:r>
            <w:proofErr w:type="gram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/a de Depto. Académico</w:t>
            </w:r>
          </w:p>
        </w:tc>
        <w:tc>
          <w:tcPr>
            <w:tcW w:w="1470" w:type="dxa"/>
          </w:tcPr>
          <w:p w14:paraId="523D06E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Instrumentación didáctica</w:t>
            </w:r>
          </w:p>
        </w:tc>
        <w:tc>
          <w:tcPr>
            <w:tcW w:w="1504" w:type="dxa"/>
          </w:tcPr>
          <w:p w14:paraId="0A3DF12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Jefatura </w:t>
            </w:r>
            <w:proofErr w:type="gram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de  Depto.</w:t>
            </w:r>
            <w:proofErr w:type="gram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Académico</w:t>
            </w:r>
          </w:p>
        </w:tc>
        <w:tc>
          <w:tcPr>
            <w:tcW w:w="1586" w:type="dxa"/>
            <w:shd w:val="clear" w:color="auto" w:fill="auto"/>
          </w:tcPr>
          <w:p w14:paraId="055A4CD4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Instrumentación no entregada en tiempo y forma en la fecha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establecida.</w:t>
            </w:r>
          </w:p>
        </w:tc>
        <w:tc>
          <w:tcPr>
            <w:tcW w:w="1701" w:type="dxa"/>
            <w:shd w:val="clear" w:color="auto" w:fill="auto"/>
          </w:tcPr>
          <w:p w14:paraId="74420FB1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-Citar a docente por medio de comisión específica</w:t>
            </w:r>
          </w:p>
          <w:p w14:paraId="2560FFB9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- Comisión de trabajo con el docente.</w:t>
            </w:r>
          </w:p>
          <w:p w14:paraId="153F30F4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-No liberación</w:t>
            </w:r>
          </w:p>
          <w:p w14:paraId="3445C4D4" w14:textId="77777777" w:rsidR="0085640A" w:rsidRPr="009744E8" w:rsidRDefault="0085640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39CB7BA" w14:textId="77777777" w:rsidR="0085640A" w:rsidRPr="009744E8" w:rsidRDefault="0085640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744E8" w:rsidRPr="009744E8" w14:paraId="0EAE17DE" w14:textId="77777777">
        <w:trPr>
          <w:cantSplit/>
          <w:trHeight w:val="1126"/>
          <w:jc w:val="center"/>
        </w:trPr>
        <w:tc>
          <w:tcPr>
            <w:tcW w:w="551" w:type="dxa"/>
            <w:vMerge/>
          </w:tcPr>
          <w:p w14:paraId="0C750D68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190087B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A204E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Seguimiento al programa Registro de avance</w:t>
            </w:r>
          </w:p>
        </w:tc>
        <w:tc>
          <w:tcPr>
            <w:tcW w:w="1491" w:type="dxa"/>
          </w:tcPr>
          <w:p w14:paraId="1BA3619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Seguimiento (2 etapas)</w:t>
            </w:r>
          </w:p>
        </w:tc>
        <w:tc>
          <w:tcPr>
            <w:tcW w:w="1701" w:type="dxa"/>
          </w:tcPr>
          <w:p w14:paraId="65E4E33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Cumplimiento del contenido del programa al 100% de las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unidades establecidas en el programa</w:t>
            </w:r>
          </w:p>
          <w:p w14:paraId="18EDC45C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45" w:type="dxa"/>
          </w:tcPr>
          <w:p w14:paraId="7492B38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3AFDD4B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Evidencias: Instrumentación didáctica, evidencia docente, evaluación diagnóstica, evidencias de evaluaciones en caso de corresponder a lo programado </w:t>
            </w:r>
          </w:p>
        </w:tc>
        <w:tc>
          <w:tcPr>
            <w:tcW w:w="1504" w:type="dxa"/>
          </w:tcPr>
          <w:p w14:paraId="36D5B9B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Jefatura de depto. Académico</w:t>
            </w:r>
          </w:p>
        </w:tc>
        <w:tc>
          <w:tcPr>
            <w:tcW w:w="1586" w:type="dxa"/>
          </w:tcPr>
          <w:p w14:paraId="4042370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Retraso en la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programación</w:t>
            </w:r>
          </w:p>
        </w:tc>
        <w:tc>
          <w:tcPr>
            <w:tcW w:w="1701" w:type="dxa"/>
          </w:tcPr>
          <w:p w14:paraId="4747204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Reprograma-</w:t>
            </w:r>
            <w:proofErr w:type="spell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ción</w:t>
            </w:r>
            <w:proofErr w:type="spellEnd"/>
          </w:p>
        </w:tc>
      </w:tr>
      <w:tr w:rsidR="009744E8" w:rsidRPr="009744E8" w14:paraId="5A97A795" w14:textId="77777777">
        <w:trPr>
          <w:cantSplit/>
          <w:trHeight w:val="1460"/>
          <w:jc w:val="center"/>
        </w:trPr>
        <w:tc>
          <w:tcPr>
            <w:tcW w:w="551" w:type="dxa"/>
            <w:vMerge/>
          </w:tcPr>
          <w:p w14:paraId="47D64B7B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031A917E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4C402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Competencia adquirida</w:t>
            </w:r>
          </w:p>
        </w:tc>
        <w:tc>
          <w:tcPr>
            <w:tcW w:w="1491" w:type="dxa"/>
          </w:tcPr>
          <w:p w14:paraId="6145E68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Competencia alcanzada</w:t>
            </w:r>
          </w:p>
        </w:tc>
        <w:tc>
          <w:tcPr>
            <w:tcW w:w="1701" w:type="dxa"/>
          </w:tcPr>
          <w:p w14:paraId="51AA533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Indicador de alcance mínimo de 70 por asignatura </w:t>
            </w:r>
          </w:p>
        </w:tc>
        <w:tc>
          <w:tcPr>
            <w:tcW w:w="1545" w:type="dxa"/>
          </w:tcPr>
          <w:p w14:paraId="0E46397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Indicador de alcance por lineamiento</w:t>
            </w:r>
          </w:p>
        </w:tc>
        <w:tc>
          <w:tcPr>
            <w:tcW w:w="1470" w:type="dxa"/>
          </w:tcPr>
          <w:p w14:paraId="3717930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Reprobación por materia </w:t>
            </w:r>
          </w:p>
        </w:tc>
        <w:tc>
          <w:tcPr>
            <w:tcW w:w="1504" w:type="dxa"/>
          </w:tcPr>
          <w:p w14:paraId="1E71272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Desarrollo académico</w:t>
            </w:r>
          </w:p>
          <w:p w14:paraId="75F6C27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Docentes</w:t>
            </w:r>
          </w:p>
          <w:p w14:paraId="168EAF1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División de estudios</w:t>
            </w:r>
          </w:p>
          <w:p w14:paraId="7ADFBBD3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4358FE0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86" w:type="dxa"/>
          </w:tcPr>
          <w:p w14:paraId="45DD78E3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Competencia no alcanzada</w:t>
            </w:r>
          </w:p>
        </w:tc>
        <w:tc>
          <w:tcPr>
            <w:tcW w:w="1701" w:type="dxa"/>
          </w:tcPr>
          <w:p w14:paraId="5C7387B0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Tutorías, Asesorías,</w:t>
            </w:r>
          </w:p>
          <w:p w14:paraId="57294201" w14:textId="77777777" w:rsidR="0085640A" w:rsidRPr="009744E8" w:rsidRDefault="0085640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4D5FCBF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Exámenes 2ª. </w:t>
            </w:r>
          </w:p>
          <w:p w14:paraId="004E2A2B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Oportunidad, </w:t>
            </w:r>
          </w:p>
          <w:p w14:paraId="51B473FC" w14:textId="77777777" w:rsidR="0085640A" w:rsidRPr="009744E8" w:rsidRDefault="0085640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2D26584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Repetir curso,</w:t>
            </w:r>
          </w:p>
          <w:p w14:paraId="2C8D2816" w14:textId="77777777" w:rsidR="0085640A" w:rsidRPr="009744E8" w:rsidRDefault="00D238B7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Curso Especial</w:t>
            </w:r>
          </w:p>
          <w:p w14:paraId="3E479122" w14:textId="77777777" w:rsidR="0085640A" w:rsidRPr="009744E8" w:rsidRDefault="0085640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744E8" w:rsidRPr="009744E8" w14:paraId="07E6383F" w14:textId="77777777">
        <w:trPr>
          <w:cantSplit/>
          <w:trHeight w:val="1440"/>
          <w:jc w:val="center"/>
        </w:trPr>
        <w:tc>
          <w:tcPr>
            <w:tcW w:w="551" w:type="dxa"/>
            <w:vMerge/>
          </w:tcPr>
          <w:p w14:paraId="0704DDFE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60C50B19" w14:textId="77777777" w:rsidR="0085640A" w:rsidRPr="009744E8" w:rsidRDefault="0085640A">
            <w:pPr>
              <w:widowControl w:val="0"/>
              <w:spacing w:line="276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47B64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Cumplimiento al programa</w:t>
            </w:r>
          </w:p>
        </w:tc>
        <w:tc>
          <w:tcPr>
            <w:tcW w:w="1491" w:type="dxa"/>
          </w:tcPr>
          <w:p w14:paraId="1428360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del programa</w:t>
            </w:r>
          </w:p>
        </w:tc>
        <w:tc>
          <w:tcPr>
            <w:tcW w:w="1701" w:type="dxa"/>
          </w:tcPr>
          <w:p w14:paraId="65AD96E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Cumplimiento del contenido del programa al 100% </w:t>
            </w:r>
          </w:p>
        </w:tc>
        <w:tc>
          <w:tcPr>
            <w:tcW w:w="1545" w:type="dxa"/>
          </w:tcPr>
          <w:p w14:paraId="4F828C5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documental </w:t>
            </w:r>
          </w:p>
        </w:tc>
        <w:tc>
          <w:tcPr>
            <w:tcW w:w="1470" w:type="dxa"/>
          </w:tcPr>
          <w:p w14:paraId="5E4E7B1C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Evidencias  (</w:t>
            </w:r>
            <w:proofErr w:type="gram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matriz de evaluación de la instrumentación didáctica) </w:t>
            </w:r>
          </w:p>
        </w:tc>
        <w:tc>
          <w:tcPr>
            <w:tcW w:w="1504" w:type="dxa"/>
          </w:tcPr>
          <w:p w14:paraId="03D5C00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Jefe/a de depto. Académico</w:t>
            </w:r>
          </w:p>
        </w:tc>
        <w:tc>
          <w:tcPr>
            <w:tcW w:w="1586" w:type="dxa"/>
          </w:tcPr>
          <w:p w14:paraId="3A34CB1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No cumplimiento del contenido del programa</w:t>
            </w:r>
          </w:p>
        </w:tc>
        <w:tc>
          <w:tcPr>
            <w:tcW w:w="1701" w:type="dxa"/>
          </w:tcPr>
          <w:p w14:paraId="16604FE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No Liberación </w:t>
            </w:r>
          </w:p>
        </w:tc>
      </w:tr>
      <w:tr w:rsidR="009744E8" w:rsidRPr="009744E8" w14:paraId="14774BE5" w14:textId="77777777">
        <w:trPr>
          <w:cantSplit/>
          <w:trHeight w:val="1440"/>
          <w:jc w:val="center"/>
        </w:trPr>
        <w:tc>
          <w:tcPr>
            <w:tcW w:w="551" w:type="dxa"/>
            <w:vAlign w:val="center"/>
          </w:tcPr>
          <w:p w14:paraId="26088ED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315DCD8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ACTIVIDADES </w:t>
            </w: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COMPLEMENTARIAS</w:t>
            </w:r>
          </w:p>
        </w:tc>
        <w:tc>
          <w:tcPr>
            <w:tcW w:w="1560" w:type="dxa"/>
          </w:tcPr>
          <w:p w14:paraId="76A205E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Constancia de liberación de la AC</w:t>
            </w:r>
          </w:p>
        </w:tc>
        <w:tc>
          <w:tcPr>
            <w:tcW w:w="1491" w:type="dxa"/>
          </w:tcPr>
          <w:p w14:paraId="40C8B38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Acreditar las actividades complementarias</w:t>
            </w:r>
          </w:p>
        </w:tc>
        <w:tc>
          <w:tcPr>
            <w:tcW w:w="1701" w:type="dxa"/>
          </w:tcPr>
          <w:p w14:paraId="6E9B0DD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Cumplir la AC hasta el 6º. Semestre</w:t>
            </w:r>
          </w:p>
        </w:tc>
        <w:tc>
          <w:tcPr>
            <w:tcW w:w="1545" w:type="dxa"/>
          </w:tcPr>
          <w:p w14:paraId="4D6ED0D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Verificación documental en expediente del /la estudiante</w:t>
            </w:r>
          </w:p>
        </w:tc>
        <w:tc>
          <w:tcPr>
            <w:tcW w:w="1470" w:type="dxa"/>
          </w:tcPr>
          <w:p w14:paraId="2F4F8D8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Constancia de liberación</w:t>
            </w:r>
          </w:p>
        </w:tc>
        <w:tc>
          <w:tcPr>
            <w:tcW w:w="1504" w:type="dxa"/>
          </w:tcPr>
          <w:p w14:paraId="19F4FBF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Departamentos Académicos </w:t>
            </w:r>
          </w:p>
          <w:p w14:paraId="6673D62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Departamento Extraescolares</w:t>
            </w:r>
          </w:p>
        </w:tc>
        <w:tc>
          <w:tcPr>
            <w:tcW w:w="1586" w:type="dxa"/>
          </w:tcPr>
          <w:p w14:paraId="04EA72D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No acreditación de las Actividades Complementarias</w:t>
            </w:r>
          </w:p>
        </w:tc>
        <w:tc>
          <w:tcPr>
            <w:tcW w:w="1701" w:type="dxa"/>
          </w:tcPr>
          <w:p w14:paraId="3143E36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Ampliar el plazo de acreditación</w:t>
            </w:r>
          </w:p>
        </w:tc>
      </w:tr>
      <w:tr w:rsidR="009744E8" w:rsidRPr="009744E8" w14:paraId="79CFD52B" w14:textId="77777777">
        <w:trPr>
          <w:cantSplit/>
          <w:trHeight w:val="1440"/>
          <w:jc w:val="center"/>
        </w:trPr>
        <w:tc>
          <w:tcPr>
            <w:tcW w:w="551" w:type="dxa"/>
            <w:vAlign w:val="center"/>
          </w:tcPr>
          <w:p w14:paraId="3FA75E7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</w:t>
            </w:r>
          </w:p>
        </w:tc>
        <w:tc>
          <w:tcPr>
            <w:tcW w:w="1662" w:type="dxa"/>
            <w:vAlign w:val="center"/>
          </w:tcPr>
          <w:p w14:paraId="12E0DA7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DISEÑO DE ESPECIALIDADES</w:t>
            </w:r>
          </w:p>
        </w:tc>
        <w:tc>
          <w:tcPr>
            <w:tcW w:w="1560" w:type="dxa"/>
          </w:tcPr>
          <w:p w14:paraId="572B01F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Módulo de Especialidad Autorizado</w:t>
            </w:r>
          </w:p>
        </w:tc>
        <w:tc>
          <w:tcPr>
            <w:tcW w:w="1491" w:type="dxa"/>
          </w:tcPr>
          <w:p w14:paraId="27F84E8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Autorización módulo de especialidad</w:t>
            </w:r>
          </w:p>
        </w:tc>
        <w:tc>
          <w:tcPr>
            <w:tcW w:w="1701" w:type="dxa"/>
          </w:tcPr>
          <w:p w14:paraId="7BE9886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Registro y Autorizac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ión</w:t>
            </w:r>
          </w:p>
        </w:tc>
        <w:tc>
          <w:tcPr>
            <w:tcW w:w="1545" w:type="dxa"/>
          </w:tcPr>
          <w:p w14:paraId="4922BED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Oficio de autorización del /la director/a </w:t>
            </w:r>
          </w:p>
        </w:tc>
        <w:tc>
          <w:tcPr>
            <w:tcW w:w="1470" w:type="dxa"/>
          </w:tcPr>
          <w:p w14:paraId="54FF4B3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Sistema de especialidades el TecNM</w:t>
            </w:r>
          </w:p>
        </w:tc>
        <w:tc>
          <w:tcPr>
            <w:tcW w:w="1504" w:type="dxa"/>
          </w:tcPr>
          <w:p w14:paraId="60F651E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Áreas Académicas y </w:t>
            </w:r>
            <w:proofErr w:type="gram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Director</w:t>
            </w:r>
            <w:proofErr w:type="gram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</w:p>
        </w:tc>
        <w:tc>
          <w:tcPr>
            <w:tcW w:w="1586" w:type="dxa"/>
          </w:tcPr>
          <w:p w14:paraId="64B0F69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Módulo no autorizado</w:t>
            </w:r>
          </w:p>
        </w:tc>
        <w:tc>
          <w:tcPr>
            <w:tcW w:w="1701" w:type="dxa"/>
          </w:tcPr>
          <w:p w14:paraId="73F0D95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Solicitar Oficio ante TecNM</w:t>
            </w:r>
          </w:p>
        </w:tc>
      </w:tr>
      <w:tr w:rsidR="009744E8" w:rsidRPr="009744E8" w14:paraId="7645FC74" w14:textId="77777777">
        <w:trPr>
          <w:cantSplit/>
          <w:trHeight w:val="1966"/>
          <w:jc w:val="center"/>
        </w:trPr>
        <w:tc>
          <w:tcPr>
            <w:tcW w:w="551" w:type="dxa"/>
            <w:vAlign w:val="center"/>
          </w:tcPr>
          <w:p w14:paraId="3531D3B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662" w:type="dxa"/>
            <w:vAlign w:val="center"/>
          </w:tcPr>
          <w:p w14:paraId="539438D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RESIDENCIAS </w:t>
            </w: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PROFESIONALES</w:t>
            </w:r>
          </w:p>
        </w:tc>
        <w:tc>
          <w:tcPr>
            <w:tcW w:w="1560" w:type="dxa"/>
          </w:tcPr>
          <w:p w14:paraId="7855B21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Experiencia profesional en su campo de estudio</w:t>
            </w:r>
          </w:p>
        </w:tc>
        <w:tc>
          <w:tcPr>
            <w:tcW w:w="1491" w:type="dxa"/>
          </w:tcPr>
          <w:p w14:paraId="0A9E5E0C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Seguimiento del programa de trabajo</w:t>
            </w:r>
          </w:p>
        </w:tc>
        <w:tc>
          <w:tcPr>
            <w:tcW w:w="1701" w:type="dxa"/>
          </w:tcPr>
          <w:p w14:paraId="788ABAA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Avance conforme calendario</w:t>
            </w:r>
          </w:p>
        </w:tc>
        <w:tc>
          <w:tcPr>
            <w:tcW w:w="1545" w:type="dxa"/>
          </w:tcPr>
          <w:p w14:paraId="7D27F07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Revisión y verificación de informes parciales y final</w:t>
            </w:r>
          </w:p>
        </w:tc>
        <w:tc>
          <w:tcPr>
            <w:tcW w:w="1470" w:type="dxa"/>
          </w:tcPr>
          <w:p w14:paraId="0040BD81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Reporte de Seguimiento del proyecto de residencias profesionales</w:t>
            </w:r>
          </w:p>
        </w:tc>
        <w:tc>
          <w:tcPr>
            <w:tcW w:w="1504" w:type="dxa"/>
          </w:tcPr>
          <w:p w14:paraId="4EB2C13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Asesor/a interno/a, y Depto. Académico</w:t>
            </w:r>
          </w:p>
        </w:tc>
        <w:tc>
          <w:tcPr>
            <w:tcW w:w="1586" w:type="dxa"/>
          </w:tcPr>
          <w:p w14:paraId="3AAB8CD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Incumpli</w:t>
            </w:r>
            <w:proofErr w:type="spell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-miento de las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revisiones parciales y/o final</w:t>
            </w:r>
          </w:p>
        </w:tc>
        <w:tc>
          <w:tcPr>
            <w:tcW w:w="1701" w:type="dxa"/>
          </w:tcPr>
          <w:p w14:paraId="6247C46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Prórroga</w:t>
            </w:r>
          </w:p>
        </w:tc>
      </w:tr>
      <w:tr w:rsidR="009744E8" w:rsidRPr="009744E8" w14:paraId="225D9B7E" w14:textId="77777777">
        <w:trPr>
          <w:cantSplit/>
          <w:trHeight w:val="1966"/>
          <w:jc w:val="center"/>
        </w:trPr>
        <w:tc>
          <w:tcPr>
            <w:tcW w:w="551" w:type="dxa"/>
            <w:vAlign w:val="center"/>
          </w:tcPr>
          <w:p w14:paraId="75F2DCF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7</w:t>
            </w:r>
          </w:p>
        </w:tc>
        <w:tc>
          <w:tcPr>
            <w:tcW w:w="1662" w:type="dxa"/>
            <w:vAlign w:val="center"/>
          </w:tcPr>
          <w:p w14:paraId="011395B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TITULACIÓN </w:t>
            </w: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INTEGRAL</w:t>
            </w:r>
          </w:p>
        </w:tc>
        <w:tc>
          <w:tcPr>
            <w:tcW w:w="1560" w:type="dxa"/>
          </w:tcPr>
          <w:p w14:paraId="6763914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Registro en Actas, Título y Cédula Profesional</w:t>
            </w:r>
          </w:p>
        </w:tc>
        <w:tc>
          <w:tcPr>
            <w:tcW w:w="1491" w:type="dxa"/>
          </w:tcPr>
          <w:p w14:paraId="71C93E0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Integrado de acuerdo con las especificaciones del TecNM</w:t>
            </w:r>
          </w:p>
        </w:tc>
        <w:tc>
          <w:tcPr>
            <w:tcW w:w="1701" w:type="dxa"/>
          </w:tcPr>
          <w:p w14:paraId="505DE47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Expediente entregado y aceptado en el TecNM</w:t>
            </w:r>
          </w:p>
        </w:tc>
        <w:tc>
          <w:tcPr>
            <w:tcW w:w="1545" w:type="dxa"/>
          </w:tcPr>
          <w:p w14:paraId="3D138E1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Revisión documental</w:t>
            </w:r>
          </w:p>
        </w:tc>
        <w:tc>
          <w:tcPr>
            <w:tcW w:w="1470" w:type="dxa"/>
          </w:tcPr>
          <w:p w14:paraId="323FCE4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Lista de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verificación de expediente de titulación.</w:t>
            </w:r>
          </w:p>
          <w:p w14:paraId="54D9F254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4" w:type="dxa"/>
          </w:tcPr>
          <w:p w14:paraId="48326D9C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Depto. de Servicios Escolares</w:t>
            </w:r>
          </w:p>
        </w:tc>
        <w:tc>
          <w:tcPr>
            <w:tcW w:w="1586" w:type="dxa"/>
          </w:tcPr>
          <w:p w14:paraId="51A3E57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Expediente entregado en el TecNM con alguna falta en las especificaciones.</w:t>
            </w:r>
          </w:p>
        </w:tc>
        <w:tc>
          <w:tcPr>
            <w:tcW w:w="1701" w:type="dxa"/>
          </w:tcPr>
          <w:p w14:paraId="17A7FB3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Corregir expediente y enviarlo a TecNM</w:t>
            </w:r>
          </w:p>
        </w:tc>
      </w:tr>
    </w:tbl>
    <w:p w14:paraId="7C22E5D2" w14:textId="77777777" w:rsidR="0085640A" w:rsidRPr="009744E8" w:rsidRDefault="00D238B7">
      <w:pPr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9744E8">
        <w:br w:type="page"/>
      </w:r>
      <w:r w:rsidRPr="009744E8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PROCESO: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>ESTRATÉGICO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 xml:space="preserve"> VINCULACIÓN</w:t>
      </w:r>
    </w:p>
    <w:p w14:paraId="61D79A34" w14:textId="77777777" w:rsidR="0085640A" w:rsidRPr="009744E8" w:rsidRDefault="00D238B7">
      <w:pPr>
        <w:spacing w:after="240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9744E8">
        <w:rPr>
          <w:rFonts w:ascii="Century Gothic" w:eastAsia="Century Gothic" w:hAnsi="Century Gothic" w:cs="Century Gothic"/>
          <w:b/>
          <w:sz w:val="20"/>
          <w:szCs w:val="20"/>
        </w:rPr>
        <w:t>OBJETIVO: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>Contribuir a la formació</w:t>
      </w:r>
      <w:r w:rsidRPr="009744E8">
        <w:rPr>
          <w:rFonts w:ascii="Century Gothic" w:eastAsia="Century Gothic" w:hAnsi="Century Gothic" w:cs="Century Gothic"/>
          <w:sz w:val="20"/>
          <w:szCs w:val="20"/>
        </w:rPr>
        <w:t>n integral del/la Estudiante a través de su vinculación con el sector productivo, la sociedad, la cultura y el deporte.</w:t>
      </w:r>
    </w:p>
    <w:tbl>
      <w:tblPr>
        <w:tblStyle w:val="Style41"/>
        <w:tblW w:w="144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53"/>
        <w:gridCol w:w="1440"/>
        <w:gridCol w:w="1537"/>
        <w:gridCol w:w="1642"/>
        <w:gridCol w:w="1677"/>
        <w:gridCol w:w="1470"/>
        <w:gridCol w:w="1507"/>
        <w:gridCol w:w="1506"/>
        <w:gridCol w:w="1506"/>
      </w:tblGrid>
      <w:tr w:rsidR="009744E8" w:rsidRPr="009744E8" w14:paraId="29F205C5" w14:textId="77777777">
        <w:trPr>
          <w:trHeight w:val="856"/>
          <w:tblHeader/>
          <w:jc w:val="center"/>
        </w:trPr>
        <w:tc>
          <w:tcPr>
            <w:tcW w:w="521" w:type="dxa"/>
            <w:shd w:val="clear" w:color="auto" w:fill="00FF00"/>
            <w:vAlign w:val="center"/>
          </w:tcPr>
          <w:p w14:paraId="2743B2E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</w:t>
            </w:r>
          </w:p>
        </w:tc>
        <w:tc>
          <w:tcPr>
            <w:tcW w:w="1653" w:type="dxa"/>
            <w:shd w:val="clear" w:color="auto" w:fill="00FF00"/>
            <w:vAlign w:val="center"/>
          </w:tcPr>
          <w:p w14:paraId="6B3324F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40" w:type="dxa"/>
            <w:shd w:val="clear" w:color="auto" w:fill="00FF00"/>
            <w:vAlign w:val="center"/>
          </w:tcPr>
          <w:p w14:paraId="241E7B9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SALIDA</w:t>
            </w:r>
          </w:p>
        </w:tc>
        <w:tc>
          <w:tcPr>
            <w:tcW w:w="1537" w:type="dxa"/>
            <w:shd w:val="clear" w:color="auto" w:fill="00FF00"/>
            <w:vAlign w:val="center"/>
          </w:tcPr>
          <w:p w14:paraId="40781191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REQUISITO</w:t>
            </w:r>
          </w:p>
        </w:tc>
        <w:tc>
          <w:tcPr>
            <w:tcW w:w="1642" w:type="dxa"/>
            <w:shd w:val="clear" w:color="auto" w:fill="00FF00"/>
            <w:vAlign w:val="center"/>
          </w:tcPr>
          <w:p w14:paraId="5946CCF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CRITERIO DE ACEPTACIÓN</w:t>
            </w:r>
          </w:p>
        </w:tc>
        <w:tc>
          <w:tcPr>
            <w:tcW w:w="1677" w:type="dxa"/>
            <w:shd w:val="clear" w:color="auto" w:fill="00FF00"/>
            <w:vAlign w:val="center"/>
          </w:tcPr>
          <w:p w14:paraId="0C3282D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MÉTODO DE EVALUACIÓN</w:t>
            </w:r>
          </w:p>
        </w:tc>
        <w:tc>
          <w:tcPr>
            <w:tcW w:w="1470" w:type="dxa"/>
            <w:shd w:val="clear" w:color="auto" w:fill="00FF00"/>
            <w:vAlign w:val="center"/>
          </w:tcPr>
          <w:p w14:paraId="08D23AC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REGISTRO</w:t>
            </w:r>
          </w:p>
        </w:tc>
        <w:tc>
          <w:tcPr>
            <w:tcW w:w="1507" w:type="dxa"/>
            <w:shd w:val="clear" w:color="auto" w:fill="00FF00"/>
            <w:vAlign w:val="center"/>
          </w:tcPr>
          <w:p w14:paraId="0426123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RESPONSABLE</w:t>
            </w:r>
          </w:p>
        </w:tc>
        <w:tc>
          <w:tcPr>
            <w:tcW w:w="1506" w:type="dxa"/>
            <w:shd w:val="clear" w:color="auto" w:fill="00FF00"/>
            <w:vAlign w:val="center"/>
          </w:tcPr>
          <w:p w14:paraId="43951EE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SALIDA NO CONFORME</w:t>
            </w:r>
          </w:p>
        </w:tc>
        <w:tc>
          <w:tcPr>
            <w:tcW w:w="1506" w:type="dxa"/>
            <w:shd w:val="clear" w:color="auto" w:fill="00FF00"/>
            <w:vAlign w:val="center"/>
          </w:tcPr>
          <w:p w14:paraId="4AD008E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ACCIÓN CUANDO NO SE </w:t>
            </w: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CUMPLA EL CRITERIO DE ACEPTACIÓN</w:t>
            </w:r>
          </w:p>
        </w:tc>
      </w:tr>
      <w:tr w:rsidR="009744E8" w:rsidRPr="009744E8" w14:paraId="0A720392" w14:textId="77777777">
        <w:trPr>
          <w:trHeight w:val="1712"/>
          <w:jc w:val="center"/>
        </w:trPr>
        <w:tc>
          <w:tcPr>
            <w:tcW w:w="521" w:type="dxa"/>
            <w:vAlign w:val="center"/>
          </w:tcPr>
          <w:p w14:paraId="44D4227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</w:t>
            </w:r>
          </w:p>
        </w:tc>
        <w:tc>
          <w:tcPr>
            <w:tcW w:w="1653" w:type="dxa"/>
            <w:vAlign w:val="center"/>
          </w:tcPr>
          <w:p w14:paraId="193B2F8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VISITA A EMPRESAS</w:t>
            </w:r>
          </w:p>
        </w:tc>
        <w:tc>
          <w:tcPr>
            <w:tcW w:w="1440" w:type="dxa"/>
          </w:tcPr>
          <w:p w14:paraId="0E9A66D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Visitas realizadas</w:t>
            </w:r>
          </w:p>
        </w:tc>
        <w:tc>
          <w:tcPr>
            <w:tcW w:w="1537" w:type="dxa"/>
          </w:tcPr>
          <w:p w14:paraId="546927E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Cumplir con la visita programada</w:t>
            </w:r>
          </w:p>
        </w:tc>
        <w:tc>
          <w:tcPr>
            <w:tcW w:w="1642" w:type="dxa"/>
          </w:tcPr>
          <w:p w14:paraId="612D30F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Realización de la visita en tiempo y forma</w:t>
            </w:r>
          </w:p>
        </w:tc>
        <w:tc>
          <w:tcPr>
            <w:tcW w:w="1677" w:type="dxa"/>
          </w:tcPr>
          <w:p w14:paraId="1DBC88B1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Oficio de presentación firmado y sellado por la empresa visitada</w:t>
            </w:r>
          </w:p>
        </w:tc>
        <w:tc>
          <w:tcPr>
            <w:tcW w:w="1470" w:type="dxa"/>
          </w:tcPr>
          <w:p w14:paraId="64D4A5AC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Carta de presentación y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agradecimiento de visitas a empresas</w:t>
            </w:r>
          </w:p>
          <w:p w14:paraId="4CE49A3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Reporte de resultados e incidentes.</w:t>
            </w:r>
          </w:p>
          <w:p w14:paraId="78FDFF6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Lista de estudiantes a realizar visitas.</w:t>
            </w:r>
          </w:p>
          <w:p w14:paraId="433D2708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C0F325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Docente</w:t>
            </w:r>
          </w:p>
          <w:p w14:paraId="0E0B7560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Oficina de Visitas a empresas</w:t>
            </w:r>
          </w:p>
        </w:tc>
        <w:tc>
          <w:tcPr>
            <w:tcW w:w="1506" w:type="dxa"/>
          </w:tcPr>
          <w:p w14:paraId="68A28CB5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Visita no realizada</w:t>
            </w:r>
          </w:p>
        </w:tc>
        <w:tc>
          <w:tcPr>
            <w:tcW w:w="1506" w:type="dxa"/>
          </w:tcPr>
          <w:p w14:paraId="3EFCFBB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Reprograma-</w:t>
            </w:r>
            <w:proofErr w:type="spellStart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ción</w:t>
            </w:r>
            <w:proofErr w:type="spellEnd"/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durante el período de visitas.</w:t>
            </w:r>
          </w:p>
          <w:p w14:paraId="0A521811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Estrategias académicas de reforzamie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nto</w:t>
            </w:r>
          </w:p>
        </w:tc>
      </w:tr>
      <w:tr w:rsidR="009744E8" w:rsidRPr="009744E8" w14:paraId="29CDF62F" w14:textId="77777777">
        <w:trPr>
          <w:trHeight w:val="1531"/>
          <w:jc w:val="center"/>
        </w:trPr>
        <w:tc>
          <w:tcPr>
            <w:tcW w:w="521" w:type="dxa"/>
            <w:vAlign w:val="center"/>
          </w:tcPr>
          <w:p w14:paraId="52FF9EC7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53" w:type="dxa"/>
            <w:vAlign w:val="center"/>
          </w:tcPr>
          <w:p w14:paraId="337B0E9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SERVICIO SOCIAL</w:t>
            </w:r>
          </w:p>
        </w:tc>
        <w:tc>
          <w:tcPr>
            <w:tcW w:w="1440" w:type="dxa"/>
          </w:tcPr>
          <w:p w14:paraId="12EC5A1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Acreditación del Servicio Social </w:t>
            </w:r>
          </w:p>
        </w:tc>
        <w:tc>
          <w:tcPr>
            <w:tcW w:w="1537" w:type="dxa"/>
          </w:tcPr>
          <w:p w14:paraId="104972B6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Seguimiento al programa</w:t>
            </w:r>
          </w:p>
        </w:tc>
        <w:tc>
          <w:tcPr>
            <w:tcW w:w="1642" w:type="dxa"/>
          </w:tcPr>
          <w:p w14:paraId="6CC26CBB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 las actividades en tiempo y forma.</w:t>
            </w:r>
          </w:p>
          <w:p w14:paraId="79D2401C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1F26DE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Curso de inducción</w:t>
            </w:r>
          </w:p>
          <w:p w14:paraId="1C6E266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Revisión y verificación de informes bimestrales y finales.</w:t>
            </w:r>
          </w:p>
          <w:p w14:paraId="48C348A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Solicitud de servicio</w:t>
            </w:r>
          </w:p>
          <w:p w14:paraId="06C81534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Aceptación plan de 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trabajo</w:t>
            </w:r>
          </w:p>
          <w:p w14:paraId="44E22523" w14:textId="77777777" w:rsidR="0085640A" w:rsidRPr="009744E8" w:rsidRDefault="0085640A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2B780DD" w14:textId="77777777" w:rsidR="0085640A" w:rsidRPr="009744E8" w:rsidRDefault="0085640A">
            <w:pPr>
              <w:spacing w:after="24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4D76D42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Reportes bimestrales y finales.</w:t>
            </w:r>
          </w:p>
          <w:p w14:paraId="1787680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744E8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Lista de asistencia al curso de inducción</w:t>
            </w:r>
          </w:p>
          <w:p w14:paraId="40AF83D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744E8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Solicitud de Servicio Social</w:t>
            </w:r>
          </w:p>
          <w:p w14:paraId="286226D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Carta de Presentación para la Realización de Servicio Social </w:t>
            </w:r>
          </w:p>
        </w:tc>
        <w:tc>
          <w:tcPr>
            <w:tcW w:w="1507" w:type="dxa"/>
          </w:tcPr>
          <w:p w14:paraId="58784451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Oficina de Servicio Social y desarrollo comunitario</w:t>
            </w:r>
          </w:p>
        </w:tc>
        <w:tc>
          <w:tcPr>
            <w:tcW w:w="1506" w:type="dxa"/>
          </w:tcPr>
          <w:p w14:paraId="18E1C53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Incumplimiento en las entrega</w:t>
            </w: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de reportes bimestrales y/o finales. </w:t>
            </w:r>
          </w:p>
        </w:tc>
        <w:tc>
          <w:tcPr>
            <w:tcW w:w="1506" w:type="dxa"/>
          </w:tcPr>
          <w:p w14:paraId="2856ECF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Cancelación de Servicio Social</w:t>
            </w:r>
          </w:p>
        </w:tc>
      </w:tr>
      <w:tr w:rsidR="009744E8" w:rsidRPr="009744E8" w14:paraId="44445799" w14:textId="77777777">
        <w:trPr>
          <w:trHeight w:val="3168"/>
          <w:jc w:val="center"/>
        </w:trPr>
        <w:tc>
          <w:tcPr>
            <w:tcW w:w="521" w:type="dxa"/>
          </w:tcPr>
          <w:p w14:paraId="5D6A27DD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653" w:type="dxa"/>
          </w:tcPr>
          <w:p w14:paraId="4C882B5E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PROMOCIÓN CULTURAL Y DEPORTIVA</w:t>
            </w:r>
          </w:p>
        </w:tc>
        <w:tc>
          <w:tcPr>
            <w:tcW w:w="1440" w:type="dxa"/>
          </w:tcPr>
          <w:p w14:paraId="1EF4861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Acreditación de la Actividad Extraescolar</w:t>
            </w:r>
          </w:p>
        </w:tc>
        <w:tc>
          <w:tcPr>
            <w:tcW w:w="1537" w:type="dxa"/>
          </w:tcPr>
          <w:p w14:paraId="25C840F9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Cumplir con las actividades de la disciplina</w:t>
            </w:r>
          </w:p>
        </w:tc>
        <w:tc>
          <w:tcPr>
            <w:tcW w:w="1642" w:type="dxa"/>
          </w:tcPr>
          <w:p w14:paraId="0E716188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Cumplimiento de los requisitos del programa</w:t>
            </w:r>
          </w:p>
        </w:tc>
        <w:tc>
          <w:tcPr>
            <w:tcW w:w="1677" w:type="dxa"/>
          </w:tcPr>
          <w:p w14:paraId="2EB7666A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Verificación presencial </w:t>
            </w:r>
          </w:p>
        </w:tc>
        <w:tc>
          <w:tcPr>
            <w:tcW w:w="1470" w:type="dxa"/>
          </w:tcPr>
          <w:p w14:paraId="4CE0B956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Cédula de Resultados</w:t>
            </w:r>
          </w:p>
        </w:tc>
        <w:tc>
          <w:tcPr>
            <w:tcW w:w="1507" w:type="dxa"/>
          </w:tcPr>
          <w:p w14:paraId="6433075C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Promotores culturales y deportivos</w:t>
            </w:r>
          </w:p>
        </w:tc>
        <w:tc>
          <w:tcPr>
            <w:tcW w:w="1506" w:type="dxa"/>
          </w:tcPr>
          <w:p w14:paraId="14AE3C93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No acreditación de la Actividad Extraescolar</w:t>
            </w:r>
          </w:p>
        </w:tc>
        <w:tc>
          <w:tcPr>
            <w:tcW w:w="1506" w:type="dxa"/>
          </w:tcPr>
          <w:p w14:paraId="7B56994F" w14:textId="77777777" w:rsidR="0085640A" w:rsidRPr="009744E8" w:rsidRDefault="00D238B7">
            <w:pPr>
              <w:spacing w:after="24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744E8">
              <w:rPr>
                <w:rFonts w:ascii="Century Gothic" w:eastAsia="Century Gothic" w:hAnsi="Century Gothic" w:cs="Century Gothic"/>
                <w:sz w:val="18"/>
                <w:szCs w:val="18"/>
              </w:rPr>
              <w:t>Reinscripción de Actividad Extraescolar</w:t>
            </w:r>
          </w:p>
        </w:tc>
      </w:tr>
    </w:tbl>
    <w:p w14:paraId="0CE151A4" w14:textId="77777777" w:rsidR="0085640A" w:rsidRDefault="0085640A">
      <w:pPr>
        <w:jc w:val="center"/>
        <w:rPr>
          <w:sz w:val="14"/>
          <w:szCs w:val="14"/>
        </w:rPr>
      </w:pPr>
    </w:p>
    <w:sectPr w:rsidR="00856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175" w:right="1276" w:bottom="1134" w:left="8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F574" w14:textId="77777777" w:rsidR="00D238B7" w:rsidRDefault="00D238B7">
      <w:pPr>
        <w:spacing w:line="240" w:lineRule="auto"/>
        <w:ind w:left="0" w:hanging="2"/>
      </w:pPr>
      <w:r>
        <w:separator/>
      </w:r>
    </w:p>
  </w:endnote>
  <w:endnote w:type="continuationSeparator" w:id="0">
    <w:p w14:paraId="1E4BC9CE" w14:textId="77777777" w:rsidR="00D238B7" w:rsidRDefault="00D238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5F9" w14:textId="77777777" w:rsidR="0085640A" w:rsidRDefault="0085640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8C1" w14:textId="77777777" w:rsidR="0085640A" w:rsidRDefault="0085640A">
    <w:pPr>
      <w:widowControl w:val="0"/>
      <w:spacing w:line="276" w:lineRule="auto"/>
      <w:ind w:left="0" w:hanging="2"/>
      <w:jc w:val="left"/>
    </w:pPr>
  </w:p>
  <w:tbl>
    <w:tblPr>
      <w:tblStyle w:val="Style43"/>
      <w:tblW w:w="9072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85640A" w14:paraId="6165990E" w14:textId="77777777">
      <w:trPr>
        <w:trHeight w:val="285"/>
        <w:jc w:val="center"/>
      </w:trPr>
      <w:tc>
        <w:tcPr>
          <w:tcW w:w="2400" w:type="dxa"/>
          <w:vAlign w:val="center"/>
        </w:tcPr>
        <w:p w14:paraId="1D67A262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bookmarkStart w:id="1" w:name="bookmark=id.30j0zll" w:colFirst="0" w:colLast="0"/>
          <w:bookmarkEnd w:id="1"/>
          <w:r w:rsidRPr="009744E8">
            <w:rPr>
              <w:sz w:val="12"/>
              <w:szCs w:val="12"/>
            </w:rPr>
            <w:t xml:space="preserve">VER. 2 </w:t>
          </w:r>
        </w:p>
      </w:tc>
      <w:tc>
        <w:tcPr>
          <w:tcW w:w="1466" w:type="dxa"/>
          <w:vAlign w:val="center"/>
        </w:tcPr>
        <w:p w14:paraId="2BCD3AE8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 xml:space="preserve">       ELABORÓ</w:t>
          </w:r>
        </w:p>
        <w:p w14:paraId="7B599DAF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>B.D.R.C. / 2</w:t>
          </w:r>
          <w:r w:rsidRPr="009744E8">
            <w:rPr>
              <w:sz w:val="12"/>
              <w:szCs w:val="12"/>
            </w:rPr>
            <w:t>7</w:t>
          </w:r>
          <w:r w:rsidRPr="009744E8">
            <w:rPr>
              <w:sz w:val="12"/>
              <w:szCs w:val="12"/>
            </w:rPr>
            <w:t>-0</w:t>
          </w:r>
          <w:r w:rsidRPr="009744E8">
            <w:rPr>
              <w:sz w:val="12"/>
              <w:szCs w:val="12"/>
            </w:rPr>
            <w:t>1</w:t>
          </w:r>
          <w:r w:rsidRPr="009744E8">
            <w:rPr>
              <w:sz w:val="12"/>
              <w:szCs w:val="12"/>
            </w:rPr>
            <w:t>-202</w:t>
          </w:r>
          <w:r w:rsidRPr="009744E8">
            <w:rPr>
              <w:sz w:val="12"/>
              <w:szCs w:val="12"/>
            </w:rPr>
            <w:t>5</w:t>
          </w:r>
        </w:p>
      </w:tc>
      <w:tc>
        <w:tcPr>
          <w:tcW w:w="2372" w:type="dxa"/>
          <w:vAlign w:val="center"/>
        </w:tcPr>
        <w:p w14:paraId="380346C0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>REVISÓ</w:t>
          </w:r>
        </w:p>
        <w:p w14:paraId="70BDF71C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>I.G.U.R. / 2</w:t>
          </w:r>
          <w:r w:rsidRPr="009744E8">
            <w:rPr>
              <w:sz w:val="12"/>
              <w:szCs w:val="12"/>
            </w:rPr>
            <w:t>8</w:t>
          </w:r>
          <w:r w:rsidRPr="009744E8">
            <w:rPr>
              <w:sz w:val="12"/>
              <w:szCs w:val="12"/>
            </w:rPr>
            <w:t>-0</w:t>
          </w:r>
          <w:r w:rsidRPr="009744E8">
            <w:rPr>
              <w:sz w:val="12"/>
              <w:szCs w:val="12"/>
            </w:rPr>
            <w:t>1</w:t>
          </w:r>
          <w:r w:rsidRPr="009744E8">
            <w:rPr>
              <w:sz w:val="12"/>
              <w:szCs w:val="12"/>
            </w:rPr>
            <w:t>-202</w:t>
          </w:r>
          <w:r w:rsidRPr="009744E8">
            <w:rPr>
              <w:sz w:val="12"/>
              <w:szCs w:val="12"/>
            </w:rPr>
            <w:t>5</w:t>
          </w:r>
        </w:p>
      </w:tc>
      <w:tc>
        <w:tcPr>
          <w:tcW w:w="1739" w:type="dxa"/>
          <w:vAlign w:val="center"/>
        </w:tcPr>
        <w:p w14:paraId="42BDD253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>AUTORIZÓ</w:t>
          </w:r>
        </w:p>
        <w:p w14:paraId="073A9C63" w14:textId="77777777" w:rsidR="0085640A" w:rsidRPr="009744E8" w:rsidRDefault="00D238B7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sz w:val="12"/>
              <w:szCs w:val="12"/>
            </w:rPr>
          </w:pPr>
          <w:r w:rsidRPr="009744E8">
            <w:rPr>
              <w:sz w:val="12"/>
              <w:szCs w:val="12"/>
            </w:rPr>
            <w:t>F.P.Z. / 2</w:t>
          </w:r>
          <w:r w:rsidRPr="009744E8">
            <w:rPr>
              <w:sz w:val="12"/>
              <w:szCs w:val="12"/>
            </w:rPr>
            <w:t>9</w:t>
          </w:r>
          <w:r w:rsidRPr="009744E8">
            <w:rPr>
              <w:sz w:val="12"/>
              <w:szCs w:val="12"/>
            </w:rPr>
            <w:t>-0</w:t>
          </w:r>
          <w:r w:rsidRPr="009744E8">
            <w:rPr>
              <w:sz w:val="12"/>
              <w:szCs w:val="12"/>
            </w:rPr>
            <w:t>1</w:t>
          </w:r>
          <w:r w:rsidRPr="009744E8">
            <w:rPr>
              <w:sz w:val="12"/>
              <w:szCs w:val="12"/>
            </w:rPr>
            <w:t>-202</w:t>
          </w:r>
          <w:r w:rsidRPr="009744E8">
            <w:rPr>
              <w:sz w:val="12"/>
              <w:szCs w:val="12"/>
            </w:rPr>
            <w:t>5</w:t>
          </w:r>
        </w:p>
      </w:tc>
      <w:tc>
        <w:tcPr>
          <w:tcW w:w="1095" w:type="dxa"/>
          <w:vAlign w:val="center"/>
        </w:tcPr>
        <w:p w14:paraId="6E8E3A75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Página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>PAGE</w:instrText>
          </w:r>
          <w:r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>
            <w:rPr>
              <w:sz w:val="12"/>
              <w:szCs w:val="12"/>
            </w:rPr>
            <w:fldChar w:fldCharType="end"/>
          </w:r>
          <w:r>
            <w:rPr>
              <w:sz w:val="12"/>
              <w:szCs w:val="12"/>
            </w:rPr>
            <w:t xml:space="preserve"> de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>NUMPAGES</w:instrText>
          </w:r>
          <w:r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</w:p>
      </w:tc>
    </w:tr>
  </w:tbl>
  <w:p w14:paraId="11ADA659" w14:textId="77777777" w:rsidR="0085640A" w:rsidRDefault="0085640A">
    <w:pP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3200" w14:textId="77777777" w:rsidR="0085640A" w:rsidRDefault="0085640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B3D5" w14:textId="77777777" w:rsidR="00D238B7" w:rsidRDefault="00D238B7">
      <w:pPr>
        <w:spacing w:line="240" w:lineRule="auto"/>
        <w:ind w:left="0" w:hanging="2"/>
      </w:pPr>
      <w:r>
        <w:separator/>
      </w:r>
    </w:p>
  </w:footnote>
  <w:footnote w:type="continuationSeparator" w:id="0">
    <w:p w14:paraId="6ACEFCF3" w14:textId="77777777" w:rsidR="00D238B7" w:rsidRDefault="00D238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704A" w14:textId="77777777" w:rsidR="0085640A" w:rsidRDefault="00D238B7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b/>
        <w:color w:val="000000"/>
        <w:sz w:val="22"/>
        <w:szCs w:val="22"/>
      </w:rPr>
    </w:pPr>
    <w:r>
      <w:rPr>
        <w:rFonts w:ascii="Century Gothic" w:eastAsia="Century Gothic" w:hAnsi="Century Gothic" w:cs="Century Gothic"/>
        <w:b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7AB5A0" wp14:editId="0E96AA66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6477000" cy="6477000"/>
              <wp:effectExtent l="0" t="0" r="0" b="0"/>
              <wp:wrapNone/>
              <wp:docPr id="1026" name="Rectá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969898" y="3585690"/>
                        <a:ext cx="8752205" cy="38862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45CEAC" w14:textId="77777777" w:rsidR="0085640A" w:rsidRDefault="0085640A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0pt;margin-top:0pt;height:510pt;width:510pt;mso-position-horizontal-relative:page;mso-position-vertical-relative:page;rotation:-2949120f;z-index:-251656192;v-text-anchor:middle;mso-width-relative:page;mso-height-relative:page;" fillcolor="#FF0000" filled="t" stroked="f" coordsize="21600,21600" o:gfxdata="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2IwSrSAAAABwEAAA8AAAAAAAAA&#10;AQAgAAAAIgAAAGRycy9kb3ducmV2LnhtbFBLAQIUABQAAAAIAIdO4kDpuW8kFwIAADAEAAAOAAAA&#10;AAAAAAEAIAAAACEBAABkcnMvZTJvRG9jLnhtbFBLBQYAAAAABgAGAFkBAACqBQAAAAA=&#10;">
              <v:fill on="t" opacity="32638f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2523D592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EA0C" w14:textId="77777777" w:rsidR="0085640A" w:rsidRDefault="0085640A">
    <w:pPr>
      <w:widowControl w:val="0"/>
      <w:spacing w:line="276" w:lineRule="auto"/>
      <w:ind w:left="0" w:hanging="2"/>
      <w:jc w:val="left"/>
      <w:rPr>
        <w:rFonts w:ascii="Century Gothic" w:eastAsia="Century Gothic" w:hAnsi="Century Gothic" w:cs="Century Gothic"/>
        <w:b/>
        <w:color w:val="000000"/>
        <w:sz w:val="22"/>
        <w:szCs w:val="22"/>
      </w:rPr>
    </w:pPr>
  </w:p>
  <w:tbl>
    <w:tblPr>
      <w:tblStyle w:val="Style42"/>
      <w:tblW w:w="1460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70"/>
      <w:gridCol w:w="5243"/>
      <w:gridCol w:w="3828"/>
      <w:gridCol w:w="3260"/>
    </w:tblGrid>
    <w:tr w:rsidR="0085640A" w14:paraId="66969FF8" w14:textId="77777777">
      <w:trPr>
        <w:cantSplit/>
        <w:trHeight w:val="199"/>
        <w:jc w:val="center"/>
      </w:trPr>
      <w:tc>
        <w:tcPr>
          <w:tcW w:w="2270" w:type="dxa"/>
          <w:vMerge w:val="restart"/>
          <w:vAlign w:val="center"/>
        </w:tcPr>
        <w:p w14:paraId="2959A37B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b/>
              <w:noProof/>
              <w:color w:val="000000"/>
            </w:rPr>
            <w:drawing>
              <wp:inline distT="0" distB="0" distL="114300" distR="114300" wp14:anchorId="4513B46A" wp14:editId="1FFD2A8A">
                <wp:extent cx="1012825" cy="101219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101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3" w:type="dxa"/>
          <w:vMerge w:val="restart"/>
          <w:vAlign w:val="center"/>
        </w:tcPr>
        <w:p w14:paraId="6EE16658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Documento: Plan de las salidas educativas no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t>conformes</w:t>
          </w:r>
        </w:p>
      </w:tc>
      <w:tc>
        <w:tcPr>
          <w:tcW w:w="7088" w:type="dxa"/>
          <w:gridSpan w:val="2"/>
          <w:vAlign w:val="center"/>
        </w:tcPr>
        <w:p w14:paraId="582034CE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Responsable: Servicios escolares, División de estudios profesionales, </w:t>
          </w:r>
          <w:proofErr w:type="gramStart"/>
          <w:r>
            <w:rPr>
              <w:rFonts w:eastAsia="Century Gothic"/>
              <w:b/>
              <w:color w:val="000000"/>
              <w:sz w:val="20"/>
              <w:szCs w:val="20"/>
            </w:rPr>
            <w:t>Jefes</w:t>
          </w:r>
          <w:proofErr w:type="gramEnd"/>
          <w:r>
            <w:rPr>
              <w:rFonts w:eastAsia="Century Gothic"/>
              <w:b/>
              <w:color w:val="000000"/>
              <w:sz w:val="20"/>
              <w:szCs w:val="20"/>
            </w:rPr>
            <w:t>/as de departamento académico, Jefe/as de gestión tecnológica y vinculación y Departamento de actividades extraescolares.</w:t>
          </w:r>
        </w:p>
      </w:tc>
    </w:tr>
    <w:tr w:rsidR="0085640A" w14:paraId="4E038D0C" w14:textId="77777777">
      <w:trPr>
        <w:cantSplit/>
        <w:trHeight w:val="199"/>
        <w:jc w:val="center"/>
      </w:trPr>
      <w:tc>
        <w:tcPr>
          <w:tcW w:w="2270" w:type="dxa"/>
          <w:vMerge/>
          <w:vAlign w:val="center"/>
        </w:tcPr>
        <w:p w14:paraId="3B83E4D4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b/>
              <w:color w:val="000000"/>
              <w:sz w:val="22"/>
              <w:szCs w:val="22"/>
            </w:rPr>
          </w:pPr>
        </w:p>
      </w:tc>
      <w:tc>
        <w:tcPr>
          <w:tcW w:w="5243" w:type="dxa"/>
          <w:vMerge/>
          <w:vAlign w:val="center"/>
        </w:tcPr>
        <w:p w14:paraId="4DEE7CE5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b/>
              <w:color w:val="000000"/>
              <w:sz w:val="20"/>
              <w:szCs w:val="20"/>
            </w:rPr>
          </w:pPr>
        </w:p>
      </w:tc>
      <w:tc>
        <w:tcPr>
          <w:tcW w:w="3828" w:type="dxa"/>
          <w:vAlign w:val="center"/>
        </w:tcPr>
        <w:p w14:paraId="513A3BE6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>Código: SIG-CA-D-29-02</w:t>
          </w:r>
        </w:p>
      </w:tc>
      <w:tc>
        <w:tcPr>
          <w:tcW w:w="3260" w:type="dxa"/>
          <w:vAlign w:val="center"/>
        </w:tcPr>
        <w:p w14:paraId="4218D72C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Página: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Century Gothic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eastAsia="Century Gothic"/>
              <w:b/>
              <w:color w:val="000000"/>
              <w:sz w:val="20"/>
              <w:szCs w:val="20"/>
            </w:rPr>
            <w:t>1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Century Gothic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eastAsia="Century Gothic"/>
              <w:b/>
              <w:color w:val="000000"/>
              <w:sz w:val="20"/>
              <w:szCs w:val="20"/>
            </w:rPr>
            <w:t>2</w:t>
          </w:r>
          <w:r>
            <w:rPr>
              <w:rFonts w:eastAsia="Century Gothic"/>
              <w:b/>
              <w:color w:val="000000"/>
              <w:sz w:val="20"/>
              <w:szCs w:val="20"/>
            </w:rPr>
            <w:fldChar w:fldCharType="end"/>
          </w:r>
        </w:p>
      </w:tc>
    </w:tr>
    <w:tr w:rsidR="0085640A" w14:paraId="1EA5B212" w14:textId="77777777">
      <w:trPr>
        <w:cantSplit/>
        <w:trHeight w:val="199"/>
        <w:jc w:val="center"/>
      </w:trPr>
      <w:tc>
        <w:tcPr>
          <w:tcW w:w="2270" w:type="dxa"/>
          <w:vMerge/>
          <w:vAlign w:val="center"/>
        </w:tcPr>
        <w:p w14:paraId="7946EBEF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5243" w:type="dxa"/>
          <w:vMerge/>
          <w:vAlign w:val="center"/>
        </w:tcPr>
        <w:p w14:paraId="30D62337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7088" w:type="dxa"/>
          <w:gridSpan w:val="2"/>
          <w:vAlign w:val="center"/>
        </w:tcPr>
        <w:p w14:paraId="2211C455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>Revisión:</w:t>
          </w:r>
          <w:r>
            <w:rPr>
              <w:rFonts w:eastAsia="Century Gothic"/>
              <w:b/>
              <w:sz w:val="20"/>
              <w:szCs w:val="20"/>
            </w:rPr>
            <w:t xml:space="preserve"> </w:t>
          </w:r>
          <w:r w:rsidRPr="009744E8">
            <w:rPr>
              <w:rFonts w:eastAsia="Century Gothic"/>
              <w:b/>
              <w:sz w:val="20"/>
              <w:szCs w:val="20"/>
            </w:rPr>
            <w:t>8</w:t>
          </w:r>
        </w:p>
      </w:tc>
    </w:tr>
    <w:tr w:rsidR="0085640A" w14:paraId="735EA512" w14:textId="77777777">
      <w:trPr>
        <w:cantSplit/>
        <w:trHeight w:val="70"/>
        <w:jc w:val="center"/>
      </w:trPr>
      <w:tc>
        <w:tcPr>
          <w:tcW w:w="2270" w:type="dxa"/>
          <w:vMerge/>
          <w:vAlign w:val="center"/>
        </w:tcPr>
        <w:p w14:paraId="55AD1110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5243" w:type="dxa"/>
          <w:vMerge/>
          <w:vAlign w:val="center"/>
        </w:tcPr>
        <w:p w14:paraId="6B747950" w14:textId="77777777" w:rsidR="0085640A" w:rsidRDefault="0085640A">
          <w:pPr>
            <w:widowControl w:val="0"/>
            <w:spacing w:line="276" w:lineRule="auto"/>
            <w:ind w:left="0" w:hanging="2"/>
            <w:jc w:val="left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3828" w:type="dxa"/>
          <w:vAlign w:val="center"/>
        </w:tcPr>
        <w:p w14:paraId="6E5EDE7B" w14:textId="77777777" w:rsidR="0085640A" w:rsidRDefault="0085640A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</w:p>
      </w:tc>
      <w:tc>
        <w:tcPr>
          <w:tcW w:w="3260" w:type="dxa"/>
          <w:vAlign w:val="center"/>
        </w:tcPr>
        <w:p w14:paraId="488A0E97" w14:textId="77777777" w:rsidR="0085640A" w:rsidRDefault="00D238B7"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eastAsia="Century Gothic"/>
              <w:b/>
              <w:color w:val="000000"/>
              <w:sz w:val="20"/>
              <w:szCs w:val="20"/>
            </w:rPr>
          </w:pPr>
          <w:r>
            <w:rPr>
              <w:rFonts w:eastAsia="Century Gothic"/>
              <w:b/>
              <w:color w:val="000000"/>
              <w:sz w:val="20"/>
              <w:szCs w:val="20"/>
            </w:rPr>
            <w:t xml:space="preserve">Emisión: </w:t>
          </w:r>
          <w:proofErr w:type="gramStart"/>
          <w:r>
            <w:rPr>
              <w:rFonts w:eastAsia="Century Gothic"/>
              <w:b/>
              <w:sz w:val="20"/>
              <w:szCs w:val="20"/>
            </w:rPr>
            <w:t>Mayo</w:t>
          </w:r>
          <w:proofErr w:type="gramEnd"/>
          <w:r>
            <w:rPr>
              <w:rFonts w:eastAsia="Century Gothic"/>
              <w:b/>
              <w:sz w:val="20"/>
              <w:szCs w:val="20"/>
            </w:rPr>
            <w:t xml:space="preserve"> 2024</w:t>
          </w:r>
        </w:p>
      </w:tc>
    </w:tr>
  </w:tbl>
  <w:p w14:paraId="10EFAB2A" w14:textId="77777777" w:rsidR="0085640A" w:rsidRDefault="0085640A">
    <w:pPr>
      <w:ind w:left="1" w:hanging="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2E91" w14:textId="77777777" w:rsidR="0085640A" w:rsidRDefault="00D238B7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b/>
        <w:color w:val="000000"/>
        <w:sz w:val="22"/>
        <w:szCs w:val="22"/>
      </w:rPr>
    </w:pPr>
    <w:r>
      <w:rPr>
        <w:rFonts w:ascii="Century Gothic" w:eastAsia="Century Gothic" w:hAnsi="Century Gothic" w:cs="Century Gothic"/>
        <w:b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55B66A" wp14:editId="4943E8E2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6477000" cy="6477000"/>
              <wp:effectExtent l="0" t="0" r="0" b="0"/>
              <wp:wrapNone/>
              <wp:docPr id="1027" name="Rectá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969898" y="3585690"/>
                        <a:ext cx="8752205" cy="38862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4A00EA" w14:textId="77777777" w:rsidR="0085640A" w:rsidRDefault="0085640A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0pt;margin-top:0pt;height:510pt;width:510pt;mso-position-horizontal-relative:page;mso-position-vertical-relative:page;rotation:-2949120f;z-index:-251657216;v-text-anchor:middle;mso-width-relative:page;mso-height-relative:page;" fillcolor="#FF0000" filled="t" stroked="f" coordsize="21600,21600" o:gfxdata="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2IwSrSAAAABwEAAA8AAAAAAAAA&#10;AQAgAAAAIgAAAGRycy9kb3ducmV2LnhtbFBLAQIUABQAAAAIAIdO4kAZiYXRFwIAADAEAAAOAAAA&#10;AAAAAAEAIAAAACEBAABkcnMvZTJvRG9jLnhtbFBLBQYAAAAABgAGAFkBAACqBQAAAAA=&#10;">
              <v:fill on="t" opacity="32638f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5720A056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30176"/>
    <w:multiLevelType w:val="multilevel"/>
    <w:tmpl w:val="67130176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A505A76"/>
    <w:multiLevelType w:val="multilevel"/>
    <w:tmpl w:val="6A505A7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40"/>
    <w:rsid w:val="00017302"/>
    <w:rsid w:val="000316A1"/>
    <w:rsid w:val="0005584E"/>
    <w:rsid w:val="000A2D82"/>
    <w:rsid w:val="001131A0"/>
    <w:rsid w:val="00161004"/>
    <w:rsid w:val="00186CAF"/>
    <w:rsid w:val="001C51C5"/>
    <w:rsid w:val="00291301"/>
    <w:rsid w:val="002E5AE4"/>
    <w:rsid w:val="0032027B"/>
    <w:rsid w:val="003920D8"/>
    <w:rsid w:val="003F5451"/>
    <w:rsid w:val="00464E40"/>
    <w:rsid w:val="004A18FE"/>
    <w:rsid w:val="004A4C42"/>
    <w:rsid w:val="004B68C9"/>
    <w:rsid w:val="004C34E8"/>
    <w:rsid w:val="004E02BD"/>
    <w:rsid w:val="00552C27"/>
    <w:rsid w:val="00594740"/>
    <w:rsid w:val="00644587"/>
    <w:rsid w:val="0067798F"/>
    <w:rsid w:val="00677DE8"/>
    <w:rsid w:val="00696973"/>
    <w:rsid w:val="006E25DE"/>
    <w:rsid w:val="006F1EF2"/>
    <w:rsid w:val="00707D10"/>
    <w:rsid w:val="007B3BF4"/>
    <w:rsid w:val="007C3D01"/>
    <w:rsid w:val="007D4572"/>
    <w:rsid w:val="007D7459"/>
    <w:rsid w:val="007E0BF8"/>
    <w:rsid w:val="007F0596"/>
    <w:rsid w:val="0085640A"/>
    <w:rsid w:val="00866544"/>
    <w:rsid w:val="008750A8"/>
    <w:rsid w:val="0089017D"/>
    <w:rsid w:val="0095120F"/>
    <w:rsid w:val="009744E8"/>
    <w:rsid w:val="009932DB"/>
    <w:rsid w:val="009A42B3"/>
    <w:rsid w:val="009C5430"/>
    <w:rsid w:val="009C71F7"/>
    <w:rsid w:val="009D66B1"/>
    <w:rsid w:val="009E0F52"/>
    <w:rsid w:val="009E117D"/>
    <w:rsid w:val="009F1E57"/>
    <w:rsid w:val="00A22998"/>
    <w:rsid w:val="00A71E2D"/>
    <w:rsid w:val="00AD4180"/>
    <w:rsid w:val="00AE3AD4"/>
    <w:rsid w:val="00AF5F61"/>
    <w:rsid w:val="00B4122C"/>
    <w:rsid w:val="00B433F6"/>
    <w:rsid w:val="00BC0E77"/>
    <w:rsid w:val="00BF08CB"/>
    <w:rsid w:val="00C273E9"/>
    <w:rsid w:val="00C550C0"/>
    <w:rsid w:val="00C6075B"/>
    <w:rsid w:val="00C75D86"/>
    <w:rsid w:val="00CB62C5"/>
    <w:rsid w:val="00D20785"/>
    <w:rsid w:val="00D238B7"/>
    <w:rsid w:val="00D252E2"/>
    <w:rsid w:val="00D722C5"/>
    <w:rsid w:val="00D9520B"/>
    <w:rsid w:val="00DC7B0D"/>
    <w:rsid w:val="00DD558F"/>
    <w:rsid w:val="00E35567"/>
    <w:rsid w:val="00EA31A3"/>
    <w:rsid w:val="00EA6C94"/>
    <w:rsid w:val="00EB1CB6"/>
    <w:rsid w:val="00EC2525"/>
    <w:rsid w:val="00EF7A11"/>
    <w:rsid w:val="00F44093"/>
    <w:rsid w:val="00F45D56"/>
    <w:rsid w:val="00FE1DCA"/>
    <w:rsid w:val="00FF20A5"/>
    <w:rsid w:val="2D4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98CB"/>
  <w15:docId w15:val="{205674C8-4BB2-4B7B-9E43-BAC01A98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left"/>
    </w:pPr>
    <w:rPr>
      <w:b/>
      <w:sz w:val="6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napToGrid w:val="0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rFonts w:ascii="Arial" w:hAnsi="Arial"/>
      <w:color w:val="0000FF"/>
      <w:w w:val="100"/>
      <w:position w:val="-1"/>
      <w:sz w:val="18"/>
      <w:u w:val="single"/>
      <w:vertAlign w:val="baseline"/>
      <w:cs w:val="0"/>
    </w:rPr>
  </w:style>
  <w:style w:type="character" w:styleId="Hipervnculovisitado">
    <w:name w:val="FollowedHyperlink"/>
    <w:qFormat/>
    <w:rPr>
      <w:rFonts w:ascii="Arial" w:hAnsi="Arial"/>
      <w:color w:val="800080"/>
      <w:w w:val="100"/>
      <w:position w:val="-1"/>
      <w:sz w:val="18"/>
      <w:u w:val="single"/>
      <w:vertAlign w:val="baseline"/>
      <w:cs w:val="0"/>
    </w:rPr>
  </w:style>
  <w:style w:type="character" w:styleId="Nmerodepgina">
    <w:name w:val="page number"/>
    <w:basedOn w:val="Fuentedeprrafopredeter"/>
    <w:qFormat/>
    <w:rPr>
      <w:w w:val="100"/>
      <w:position w:val="-1"/>
      <w:vertAlign w:val="baseline"/>
      <w:cs w:val="0"/>
    </w:rPr>
  </w:style>
  <w:style w:type="paragraph" w:styleId="Descripcin">
    <w:name w:val="caption"/>
    <w:basedOn w:val="Normal"/>
    <w:next w:val="Normal"/>
    <w:qFormat/>
    <w:rPr>
      <w:b/>
      <w:bCs/>
      <w:sz w:val="20"/>
      <w:szCs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jc w:val="center"/>
    </w:pPr>
    <w:rPr>
      <w:rFonts w:ascii="Century Gothic" w:hAnsi="Century Gothic"/>
      <w:b/>
      <w:sz w:val="22"/>
    </w:rPr>
  </w:style>
  <w:style w:type="paragraph" w:styleId="Sangradetextonormal">
    <w:name w:val="Body Text Indent"/>
    <w:basedOn w:val="Normal"/>
    <w:qFormat/>
    <w:pPr>
      <w:spacing w:after="120"/>
      <w:ind w:left="340" w:hanging="340"/>
    </w:pPr>
    <w:rPr>
      <w:szCs w:val="18"/>
    </w:rPr>
  </w:style>
  <w:style w:type="paragraph" w:styleId="Lista">
    <w:name w:val="List"/>
    <w:basedOn w:val="Normal"/>
    <w:qFormat/>
    <w:pPr>
      <w:ind w:left="283" w:hanging="283"/>
    </w:pPr>
    <w:rPr>
      <w:sz w:val="18"/>
      <w:szCs w:val="20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qFormat/>
    <w:rPr>
      <w:sz w:val="22"/>
    </w:rPr>
  </w:style>
  <w:style w:type="paragraph" w:styleId="Textoindependiente3">
    <w:name w:val="Body Text 3"/>
    <w:basedOn w:val="Normal"/>
    <w:qFormat/>
    <w:pPr>
      <w:jc w:val="left"/>
    </w:pPr>
  </w:style>
  <w:style w:type="paragraph" w:styleId="Ttulo">
    <w:name w:val="Title"/>
    <w:basedOn w:val="Normal"/>
    <w:uiPriority w:val="10"/>
    <w:qFormat/>
    <w:pPr>
      <w:jc w:val="center"/>
    </w:pPr>
    <w:rPr>
      <w:b/>
      <w:sz w:val="40"/>
    </w:rPr>
  </w:style>
  <w:style w:type="table" w:styleId="Tablaconcuadrcula">
    <w:name w:val="Table Grid"/>
    <w:basedOn w:val="Tabla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2pts">
    <w:name w:val="Normal+ 12 pts"/>
    <w:basedOn w:val="Ttulo8"/>
    <w:qFormat/>
    <w:pPr>
      <w:tabs>
        <w:tab w:val="left" w:pos="426"/>
        <w:tab w:val="left" w:pos="720"/>
      </w:tabs>
      <w:spacing w:after="120"/>
      <w:ind w:left="426" w:hanging="426"/>
    </w:pPr>
    <w:rPr>
      <w:b w:val="0"/>
    </w:rPr>
  </w:style>
  <w:style w:type="character" w:customStyle="1" w:styleId="Ttulo8Car">
    <w:name w:val="Título 8 Car"/>
    <w:qFormat/>
    <w:rPr>
      <w:rFonts w:ascii="Arial" w:hAnsi="Arial"/>
      <w:b/>
      <w:w w:val="100"/>
      <w:position w:val="-1"/>
      <w:sz w:val="24"/>
      <w:vertAlign w:val="baseline"/>
      <w:cs w:val="0"/>
      <w:lang w:val="es-MX" w:eastAsia="es-ES" w:bidi="ar-SA"/>
    </w:rPr>
  </w:style>
  <w:style w:type="character" w:customStyle="1" w:styleId="Normal12ptsCar">
    <w:name w:val="Normal+ 12 pts Car"/>
    <w:qFormat/>
    <w:rPr>
      <w:rFonts w:ascii="Arial" w:hAnsi="Arial" w:cs="Arial"/>
      <w:b/>
      <w:w w:val="100"/>
      <w:position w:val="-1"/>
      <w:sz w:val="24"/>
      <w:szCs w:val="24"/>
      <w:vertAlign w:val="baseline"/>
      <w:cs w:val="0"/>
      <w:lang w:val="es-ES" w:eastAsia="es-ES" w:bidi="ar-SA"/>
    </w:rPr>
  </w:style>
  <w:style w:type="paragraph" w:customStyle="1" w:styleId="Normal12pts0">
    <w:name w:val="Normal + 12 pts"/>
    <w:basedOn w:val="Ttulo8"/>
    <w:qFormat/>
    <w:pPr>
      <w:tabs>
        <w:tab w:val="left" w:pos="426"/>
        <w:tab w:val="left" w:pos="720"/>
      </w:tabs>
      <w:spacing w:after="120"/>
      <w:ind w:left="426" w:hanging="426"/>
    </w:pPr>
    <w:rPr>
      <w:b w:val="0"/>
    </w:rPr>
  </w:style>
  <w:style w:type="character" w:customStyle="1" w:styleId="Normal12ptsCar0">
    <w:name w:val="Normal + 12 pts Car"/>
    <w:qFormat/>
    <w:rPr>
      <w:rFonts w:ascii="Arial" w:hAnsi="Arial" w:cs="Arial"/>
      <w:b/>
      <w:w w:val="100"/>
      <w:position w:val="-1"/>
      <w:sz w:val="24"/>
      <w:szCs w:val="24"/>
      <w:vertAlign w:val="baseline"/>
      <w:cs w:val="0"/>
      <w:lang w:val="es-ES" w:eastAsia="es-ES" w:bidi="ar-SA"/>
    </w:rPr>
  </w:style>
  <w:style w:type="paragraph" w:customStyle="1" w:styleId="Escudo">
    <w:name w:val="Escudo"/>
    <w:basedOn w:val="Normal"/>
    <w:rPr>
      <w:rFonts w:ascii="Century Gothic" w:hAnsi="Century Gothic"/>
      <w:sz w:val="12"/>
      <w:szCs w:val="12"/>
    </w:rPr>
  </w:style>
  <w:style w:type="character" w:customStyle="1" w:styleId="EscudoCar">
    <w:name w:val="Escudo Car"/>
    <w:qFormat/>
    <w:rPr>
      <w:rFonts w:ascii="Century Gothic" w:hAnsi="Century Gothic"/>
      <w:w w:val="100"/>
      <w:position w:val="-1"/>
      <w:sz w:val="12"/>
      <w:szCs w:val="12"/>
      <w:vertAlign w:val="baseline"/>
      <w:cs w:val="0"/>
    </w:rPr>
  </w:style>
  <w:style w:type="character" w:customStyle="1" w:styleId="EncabezadoCar">
    <w:name w:val="Encabezado Car"/>
    <w:qFormat/>
    <w:rPr>
      <w:rFonts w:ascii="Century Gothic" w:hAnsi="Century Gothic" w:cs="Arial"/>
      <w:b/>
      <w:w w:val="100"/>
      <w:position w:val="-1"/>
      <w:sz w:val="22"/>
      <w:szCs w:val="24"/>
      <w:vertAlign w:val="baseline"/>
      <w:cs w:val="0"/>
    </w:rPr>
  </w:style>
  <w:style w:type="character" w:customStyle="1" w:styleId="PiedepginaCar">
    <w:name w:val="Pie de página Car"/>
    <w:qFormat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character" w:customStyle="1" w:styleId="TextoindependienteCar">
    <w:name w:val="Texto independiente Car"/>
    <w:qFormat/>
    <w:rPr>
      <w:rFonts w:ascii="Arial" w:hAnsi="Arial"/>
      <w:w w:val="100"/>
      <w:position w:val="-1"/>
      <w:sz w:val="22"/>
      <w:szCs w:val="24"/>
      <w:vertAlign w:val="baseline"/>
      <w:cs w:val="0"/>
    </w:rPr>
  </w:style>
  <w:style w:type="paragraph" w:customStyle="1" w:styleId="Listavistosa-nfasis11">
    <w:name w:val="Lista vistosa - Énfasis 11"/>
    <w:basedOn w:val="Normal"/>
    <w:qFormat/>
    <w:pPr>
      <w:ind w:left="720"/>
      <w:contextualSpacing/>
      <w:jc w:val="left"/>
    </w:pPr>
    <w:rPr>
      <w:color w:val="000000"/>
    </w:rPr>
  </w:style>
  <w:style w:type="table" w:customStyle="1" w:styleId="Style40">
    <w:name w:val="_Style 4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"/>
    <w:tblPr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T/ZxiJ6cFq+NobKUhtuvM4T3Fw==">AMUW2mWge6OrS144Vq/U2biNFQORg7F0cIKQj1y+Vl+NRphbrO0N2niopQmT5R73kup3X/Sd15YVmywVHOoHzdHv+KHrm+dP8Z7B89uLepEuvNHleK8wvXIlv4LGQxwGsatVb2+SsZ+Bte+EEg2N0im76p1wT56pdw==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914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Gutierrez</dc:creator>
  <cp:lastModifiedBy>KAREN PAULINA</cp:lastModifiedBy>
  <cp:revision>2</cp:revision>
  <cp:lastPrinted>2025-01-28T18:59:00Z</cp:lastPrinted>
  <dcterms:created xsi:type="dcterms:W3CDTF">2025-01-29T18:49:00Z</dcterms:created>
  <dcterms:modified xsi:type="dcterms:W3CDTF">2025-01-29T18:49:00Z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A9B526727F8042E0A28E38FCE58547CC_12</vt:lpwstr>
  </property>
</Properties>
</file>