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7174B8" w14:textId="77777777" w:rsidR="00361A92" w:rsidRDefault="00361A92" w:rsidP="00361A92"/>
    <w:tbl>
      <w:tblPr>
        <w:tblW w:w="5000" w:type="pct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3597"/>
        <w:gridCol w:w="1304"/>
        <w:gridCol w:w="2045"/>
        <w:gridCol w:w="1826"/>
        <w:gridCol w:w="1955"/>
        <w:gridCol w:w="1431"/>
        <w:gridCol w:w="1400"/>
      </w:tblGrid>
      <w:tr w:rsidR="008A57D5" w:rsidRPr="00644D9E" w14:paraId="6357C23F" w14:textId="77777777" w:rsidTr="003D5F50">
        <w:trPr>
          <w:tblCellSpacing w:w="20" w:type="dxa"/>
        </w:trPr>
        <w:tc>
          <w:tcPr>
            <w:tcW w:w="1316" w:type="pct"/>
          </w:tcPr>
          <w:p w14:paraId="53976EBD" w14:textId="77777777" w:rsidR="00361A92" w:rsidRPr="00644D9E" w:rsidRDefault="00361A92" w:rsidP="00644D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44D9E">
              <w:rPr>
                <w:rFonts w:ascii="Arial" w:hAnsi="Arial" w:cs="Arial"/>
                <w:b/>
                <w:sz w:val="18"/>
                <w:szCs w:val="18"/>
              </w:rPr>
              <w:t>Proceso/Área</w:t>
            </w:r>
          </w:p>
        </w:tc>
        <w:tc>
          <w:tcPr>
            <w:tcW w:w="477" w:type="pct"/>
          </w:tcPr>
          <w:p w14:paraId="738035D4" w14:textId="77777777" w:rsidR="00361A92" w:rsidRPr="00644D9E" w:rsidRDefault="00361A92" w:rsidP="00644D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44D9E">
              <w:rPr>
                <w:rFonts w:ascii="Arial" w:hAnsi="Arial" w:cs="Arial"/>
                <w:b/>
                <w:sz w:val="18"/>
                <w:szCs w:val="18"/>
              </w:rPr>
              <w:t>Actividad / Aspecto Ambiental</w:t>
            </w:r>
          </w:p>
        </w:tc>
        <w:tc>
          <w:tcPr>
            <w:tcW w:w="750" w:type="pct"/>
          </w:tcPr>
          <w:p w14:paraId="189DF8CF" w14:textId="77777777" w:rsidR="00361A92" w:rsidRPr="00644D9E" w:rsidRDefault="00361A92" w:rsidP="00644D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44D9E">
              <w:rPr>
                <w:rFonts w:ascii="Arial" w:hAnsi="Arial" w:cs="Arial"/>
                <w:b/>
                <w:sz w:val="18"/>
                <w:szCs w:val="18"/>
              </w:rPr>
              <w:t>Peligros y Riesgos</w:t>
            </w:r>
            <w:bookmarkStart w:id="0" w:name="OLE_LINK1"/>
            <w:bookmarkStart w:id="1" w:name="OLE_LINK2"/>
            <w:r w:rsidRPr="00644D9E">
              <w:rPr>
                <w:rFonts w:ascii="Arial" w:hAnsi="Arial" w:cs="Arial"/>
                <w:b/>
                <w:sz w:val="18"/>
                <w:szCs w:val="18"/>
              </w:rPr>
              <w:t xml:space="preserve"> / Aspecto Ambiental</w:t>
            </w:r>
            <w:bookmarkEnd w:id="0"/>
            <w:bookmarkEnd w:id="1"/>
          </w:p>
        </w:tc>
        <w:tc>
          <w:tcPr>
            <w:tcW w:w="669" w:type="pct"/>
          </w:tcPr>
          <w:p w14:paraId="7F5EDB29" w14:textId="77777777" w:rsidR="00361A92" w:rsidRPr="00644D9E" w:rsidRDefault="00361A92" w:rsidP="00644D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44D9E">
              <w:rPr>
                <w:rFonts w:ascii="Arial" w:hAnsi="Arial" w:cs="Arial"/>
                <w:b/>
                <w:sz w:val="18"/>
                <w:szCs w:val="18"/>
              </w:rPr>
              <w:t>Impacto Ambiental</w:t>
            </w:r>
          </w:p>
        </w:tc>
        <w:tc>
          <w:tcPr>
            <w:tcW w:w="717" w:type="pct"/>
          </w:tcPr>
          <w:p w14:paraId="750ABC69" w14:textId="77777777" w:rsidR="00361A92" w:rsidRPr="00644D9E" w:rsidRDefault="00361A92" w:rsidP="00644D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44D9E">
              <w:rPr>
                <w:rFonts w:ascii="Arial" w:hAnsi="Arial" w:cs="Arial"/>
                <w:b/>
                <w:sz w:val="18"/>
                <w:szCs w:val="18"/>
              </w:rPr>
              <w:t>Métod</w:t>
            </w:r>
            <w:r w:rsidR="00E75FF1">
              <w:rPr>
                <w:rFonts w:ascii="Arial" w:hAnsi="Arial" w:cs="Arial"/>
                <w:b/>
                <w:sz w:val="18"/>
                <w:szCs w:val="18"/>
              </w:rPr>
              <w:t xml:space="preserve">os de preparación y respuesta de </w:t>
            </w:r>
            <w:r w:rsidRPr="00644D9E">
              <w:rPr>
                <w:rFonts w:ascii="Arial" w:hAnsi="Arial" w:cs="Arial"/>
                <w:b/>
                <w:sz w:val="18"/>
                <w:szCs w:val="18"/>
              </w:rPr>
              <w:t>emergencias</w:t>
            </w:r>
          </w:p>
        </w:tc>
        <w:tc>
          <w:tcPr>
            <w:tcW w:w="524" w:type="pct"/>
          </w:tcPr>
          <w:p w14:paraId="37EB068D" w14:textId="77777777" w:rsidR="00361A92" w:rsidRPr="00644D9E" w:rsidRDefault="00361A92" w:rsidP="00644D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44D9E">
              <w:rPr>
                <w:rFonts w:ascii="Arial" w:hAnsi="Arial" w:cs="Arial"/>
                <w:b/>
                <w:sz w:val="18"/>
                <w:szCs w:val="18"/>
              </w:rPr>
              <w:t>Clave de manuales y Normas</w:t>
            </w:r>
          </w:p>
        </w:tc>
        <w:tc>
          <w:tcPr>
            <w:tcW w:w="432" w:type="pct"/>
          </w:tcPr>
          <w:p w14:paraId="4E67132F" w14:textId="77777777" w:rsidR="00361A92" w:rsidRPr="00644D9E" w:rsidRDefault="00361A92" w:rsidP="00644D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44D9E">
              <w:rPr>
                <w:rFonts w:ascii="Arial" w:hAnsi="Arial" w:cs="Arial"/>
                <w:b/>
                <w:sz w:val="18"/>
                <w:szCs w:val="18"/>
              </w:rPr>
              <w:t>Registros</w:t>
            </w:r>
          </w:p>
        </w:tc>
      </w:tr>
      <w:tr w:rsidR="008A57D5" w:rsidRPr="00361A92" w14:paraId="6437019D" w14:textId="77777777" w:rsidTr="003D5F50">
        <w:trPr>
          <w:tblCellSpacing w:w="20" w:type="dxa"/>
        </w:trPr>
        <w:tc>
          <w:tcPr>
            <w:tcW w:w="1316" w:type="pct"/>
          </w:tcPr>
          <w:p w14:paraId="38C3D25D" w14:textId="77777777" w:rsidR="00361A92" w:rsidRPr="005A3B07" w:rsidRDefault="00361A92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5A3B07">
              <w:rPr>
                <w:rFonts w:ascii="Arial" w:hAnsi="Arial" w:cs="Arial"/>
                <w:sz w:val="16"/>
                <w:szCs w:val="16"/>
              </w:rPr>
              <w:t>Laboratorio</w:t>
            </w:r>
            <w:r w:rsidR="00330B6A" w:rsidRPr="005A3B07">
              <w:rPr>
                <w:rFonts w:ascii="Arial" w:hAnsi="Arial" w:cs="Arial"/>
                <w:sz w:val="16"/>
                <w:szCs w:val="16"/>
              </w:rPr>
              <w:t>s.</w:t>
            </w:r>
          </w:p>
        </w:tc>
        <w:tc>
          <w:tcPr>
            <w:tcW w:w="477" w:type="pct"/>
          </w:tcPr>
          <w:p w14:paraId="4B6A0DB4" w14:textId="77777777" w:rsidR="00361A92" w:rsidRPr="005A3B07" w:rsidRDefault="00361A92" w:rsidP="00330B6A">
            <w:pPr>
              <w:rPr>
                <w:rFonts w:ascii="Arial" w:hAnsi="Arial" w:cs="Arial"/>
                <w:sz w:val="16"/>
                <w:szCs w:val="16"/>
              </w:rPr>
            </w:pPr>
            <w:r w:rsidRPr="005A3B07">
              <w:rPr>
                <w:rFonts w:ascii="Arial" w:hAnsi="Arial" w:cs="Arial"/>
                <w:sz w:val="16"/>
                <w:szCs w:val="16"/>
              </w:rPr>
              <w:t>Pr</w:t>
            </w:r>
            <w:r w:rsidR="00330B6A" w:rsidRPr="005A3B07">
              <w:rPr>
                <w:rFonts w:ascii="Arial" w:hAnsi="Arial" w:cs="Arial"/>
                <w:sz w:val="16"/>
                <w:szCs w:val="16"/>
              </w:rPr>
              <w:t>á</w:t>
            </w:r>
            <w:r w:rsidRPr="005A3B07">
              <w:rPr>
                <w:rFonts w:ascii="Arial" w:hAnsi="Arial" w:cs="Arial"/>
                <w:sz w:val="16"/>
                <w:szCs w:val="16"/>
              </w:rPr>
              <w:t>cticas de Laboratorio</w:t>
            </w:r>
            <w:r w:rsidR="00330B6A" w:rsidRPr="005A3B07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750" w:type="pct"/>
          </w:tcPr>
          <w:p w14:paraId="3E9C9D04" w14:textId="24EA269D" w:rsidR="00361A92" w:rsidRPr="005A3B07" w:rsidRDefault="00361A92" w:rsidP="00E75FF1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B07">
              <w:rPr>
                <w:rFonts w:ascii="Arial" w:hAnsi="Arial" w:cs="Arial"/>
                <w:sz w:val="16"/>
                <w:szCs w:val="16"/>
              </w:rPr>
              <w:t xml:space="preserve">Derrame de sustancias </w:t>
            </w:r>
            <w:r w:rsidR="00330B6A" w:rsidRPr="005A3B07">
              <w:rPr>
                <w:rFonts w:ascii="Arial" w:hAnsi="Arial" w:cs="Arial"/>
                <w:sz w:val="16"/>
                <w:szCs w:val="16"/>
              </w:rPr>
              <w:t xml:space="preserve">o residuos químicos peligrosos </w:t>
            </w:r>
            <w:r w:rsidRPr="005A3B07">
              <w:rPr>
                <w:rFonts w:ascii="Arial" w:hAnsi="Arial" w:cs="Arial"/>
                <w:sz w:val="16"/>
                <w:szCs w:val="16"/>
              </w:rPr>
              <w:t>/</w:t>
            </w:r>
            <w:r w:rsidR="00330B6A" w:rsidRPr="005A3B07">
              <w:rPr>
                <w:rFonts w:ascii="Arial" w:hAnsi="Arial" w:cs="Arial"/>
                <w:sz w:val="16"/>
                <w:szCs w:val="16"/>
              </w:rPr>
              <w:t xml:space="preserve"> D</w:t>
            </w:r>
            <w:r w:rsidRPr="005A3B07">
              <w:rPr>
                <w:rFonts w:ascii="Arial" w:hAnsi="Arial" w:cs="Arial"/>
                <w:sz w:val="16"/>
                <w:szCs w:val="16"/>
              </w:rPr>
              <w:t>año a</w:t>
            </w:r>
            <w:r w:rsidR="003B0F13" w:rsidRPr="005A3B07">
              <w:rPr>
                <w:rFonts w:ascii="Arial" w:hAnsi="Arial" w:cs="Arial"/>
                <w:sz w:val="16"/>
                <w:szCs w:val="16"/>
              </w:rPr>
              <w:t xml:space="preserve"> la salud de personal y alumnado</w:t>
            </w:r>
            <w:r w:rsidR="00330B6A" w:rsidRPr="005A3B07">
              <w:rPr>
                <w:rFonts w:ascii="Arial" w:hAnsi="Arial" w:cs="Arial"/>
                <w:sz w:val="16"/>
                <w:szCs w:val="16"/>
              </w:rPr>
              <w:t xml:space="preserve"> y afectación del medio ambiente / </w:t>
            </w:r>
            <w:r w:rsidRPr="005A3B07">
              <w:rPr>
                <w:rFonts w:ascii="Arial" w:hAnsi="Arial" w:cs="Arial"/>
                <w:sz w:val="16"/>
                <w:szCs w:val="16"/>
                <w:lang w:val="pt-BR"/>
              </w:rPr>
              <w:t xml:space="preserve">Fuga de </w:t>
            </w:r>
            <w:proofErr w:type="spellStart"/>
            <w:r w:rsidRPr="005A3B07">
              <w:rPr>
                <w:rFonts w:ascii="Arial" w:hAnsi="Arial" w:cs="Arial"/>
                <w:sz w:val="16"/>
                <w:szCs w:val="16"/>
                <w:lang w:val="pt-BR"/>
              </w:rPr>
              <w:t>gas</w:t>
            </w:r>
            <w:proofErr w:type="spellEnd"/>
            <w:r w:rsidR="00E75FF1" w:rsidRPr="005A3B07">
              <w:rPr>
                <w:rFonts w:ascii="Arial" w:hAnsi="Arial" w:cs="Arial"/>
                <w:sz w:val="16"/>
                <w:szCs w:val="16"/>
                <w:lang w:val="pt-BR"/>
              </w:rPr>
              <w:t xml:space="preserve"> (LP</w:t>
            </w:r>
            <w:r w:rsidRPr="005A3B07">
              <w:rPr>
                <w:rFonts w:ascii="Arial" w:hAnsi="Arial" w:cs="Arial"/>
                <w:sz w:val="16"/>
                <w:szCs w:val="16"/>
                <w:lang w:val="pt-BR"/>
              </w:rPr>
              <w:t>)</w:t>
            </w:r>
            <w:r w:rsidR="003B0F13" w:rsidRPr="005A3B07">
              <w:rPr>
                <w:rFonts w:ascii="Arial" w:hAnsi="Arial" w:cs="Arial"/>
                <w:sz w:val="16"/>
                <w:szCs w:val="16"/>
                <w:lang w:val="pt-BR"/>
              </w:rPr>
              <w:t xml:space="preserve"> </w:t>
            </w:r>
            <w:r w:rsidRPr="005A3B07">
              <w:rPr>
                <w:rFonts w:ascii="Arial" w:hAnsi="Arial" w:cs="Arial"/>
                <w:sz w:val="16"/>
                <w:szCs w:val="16"/>
                <w:lang w:val="pt-BR"/>
              </w:rPr>
              <w:t>/</w:t>
            </w:r>
            <w:r w:rsidR="00E75FF1" w:rsidRPr="005A3B07">
              <w:rPr>
                <w:rFonts w:ascii="Arial" w:hAnsi="Arial" w:cs="Arial"/>
                <w:sz w:val="16"/>
                <w:szCs w:val="16"/>
                <w:lang w:val="pt-BR"/>
              </w:rPr>
              <w:t xml:space="preserve"> </w:t>
            </w:r>
            <w:proofErr w:type="spellStart"/>
            <w:r w:rsidR="0075735A" w:rsidRPr="005A3B07">
              <w:rPr>
                <w:rFonts w:ascii="Arial" w:hAnsi="Arial" w:cs="Arial"/>
                <w:sz w:val="16"/>
                <w:szCs w:val="16"/>
                <w:lang w:val="pt-BR"/>
              </w:rPr>
              <w:t>i</w:t>
            </w:r>
            <w:r w:rsidRPr="005A3B07">
              <w:rPr>
                <w:rFonts w:ascii="Arial" w:hAnsi="Arial" w:cs="Arial"/>
                <w:sz w:val="16"/>
                <w:szCs w:val="16"/>
                <w:lang w:val="pt-BR"/>
              </w:rPr>
              <w:t>ncendio</w:t>
            </w:r>
            <w:proofErr w:type="spellEnd"/>
            <w:r w:rsidR="0071482C" w:rsidRPr="005A3B07">
              <w:rPr>
                <w:rFonts w:ascii="Arial" w:hAnsi="Arial" w:cs="Arial"/>
                <w:sz w:val="16"/>
                <w:szCs w:val="16"/>
                <w:lang w:val="pt-BR"/>
              </w:rPr>
              <w:t>.</w:t>
            </w:r>
          </w:p>
        </w:tc>
        <w:tc>
          <w:tcPr>
            <w:tcW w:w="669" w:type="pct"/>
          </w:tcPr>
          <w:p w14:paraId="19406824" w14:textId="77777777" w:rsidR="00361A92" w:rsidRPr="005A3B07" w:rsidRDefault="00330B6A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5A3B07">
              <w:rPr>
                <w:rFonts w:ascii="Arial" w:hAnsi="Arial" w:cs="Arial"/>
                <w:sz w:val="16"/>
                <w:szCs w:val="16"/>
              </w:rPr>
              <w:t>1.- Contaminación del suelo.</w:t>
            </w:r>
          </w:p>
          <w:p w14:paraId="56E7DDB5" w14:textId="77777777" w:rsidR="00361A92" w:rsidRPr="005A3B07" w:rsidRDefault="00330B6A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5A3B07">
              <w:rPr>
                <w:rFonts w:ascii="Arial" w:hAnsi="Arial" w:cs="Arial"/>
                <w:sz w:val="16"/>
                <w:szCs w:val="16"/>
              </w:rPr>
              <w:t>2 Contaminación del agua.</w:t>
            </w:r>
          </w:p>
          <w:p w14:paraId="18313E2D" w14:textId="77777777" w:rsidR="00361A92" w:rsidRPr="005A3B07" w:rsidRDefault="00330B6A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5A3B07">
              <w:rPr>
                <w:rFonts w:ascii="Arial" w:hAnsi="Arial" w:cs="Arial"/>
                <w:sz w:val="16"/>
                <w:szCs w:val="16"/>
              </w:rPr>
              <w:t>3 Contaminación del aire.</w:t>
            </w:r>
          </w:p>
        </w:tc>
        <w:tc>
          <w:tcPr>
            <w:tcW w:w="717" w:type="pct"/>
          </w:tcPr>
          <w:p w14:paraId="7463AC3B" w14:textId="77777777" w:rsidR="0075735A" w:rsidRPr="005A3B07" w:rsidRDefault="00330B6A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5A3B07">
              <w:rPr>
                <w:rFonts w:ascii="Arial" w:hAnsi="Arial" w:cs="Arial"/>
                <w:sz w:val="16"/>
                <w:szCs w:val="16"/>
              </w:rPr>
              <w:t xml:space="preserve">1.- </w:t>
            </w:r>
            <w:r w:rsidR="00361A92" w:rsidRPr="005A3B07">
              <w:rPr>
                <w:rFonts w:ascii="Arial" w:hAnsi="Arial" w:cs="Arial"/>
                <w:sz w:val="16"/>
                <w:szCs w:val="16"/>
              </w:rPr>
              <w:t>Manual de Manej</w:t>
            </w:r>
            <w:r w:rsidRPr="005A3B07">
              <w:rPr>
                <w:rFonts w:ascii="Arial" w:hAnsi="Arial" w:cs="Arial"/>
                <w:sz w:val="16"/>
                <w:szCs w:val="16"/>
              </w:rPr>
              <w:t xml:space="preserve">o Seguro de Sustancias Químicas </w:t>
            </w:r>
          </w:p>
          <w:p w14:paraId="342AFA86" w14:textId="1AC78C72" w:rsidR="00361A92" w:rsidRPr="005A3B07" w:rsidRDefault="00330B6A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5A3B07">
              <w:rPr>
                <w:rFonts w:ascii="Arial" w:hAnsi="Arial" w:cs="Arial"/>
                <w:sz w:val="16"/>
                <w:szCs w:val="16"/>
              </w:rPr>
              <w:t xml:space="preserve"> 2.- </w:t>
            </w:r>
            <w:r w:rsidR="00361A92" w:rsidRPr="005A3B07">
              <w:rPr>
                <w:rFonts w:ascii="Arial" w:hAnsi="Arial" w:cs="Arial"/>
                <w:sz w:val="16"/>
                <w:szCs w:val="16"/>
              </w:rPr>
              <w:t>Instructivo de contención</w:t>
            </w:r>
            <w:r w:rsidRPr="005A3B07">
              <w:rPr>
                <w:rFonts w:ascii="Arial" w:hAnsi="Arial" w:cs="Arial"/>
                <w:sz w:val="16"/>
                <w:szCs w:val="16"/>
              </w:rPr>
              <w:t xml:space="preserve"> de derrames y limpieza del sitio.</w:t>
            </w:r>
          </w:p>
          <w:p w14:paraId="6FD9A6AA" w14:textId="77777777" w:rsidR="00361A92" w:rsidRPr="005A3B07" w:rsidRDefault="00330B6A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5A3B07">
              <w:rPr>
                <w:rFonts w:ascii="Arial" w:hAnsi="Arial" w:cs="Arial"/>
                <w:sz w:val="16"/>
                <w:szCs w:val="16"/>
              </w:rPr>
              <w:t xml:space="preserve">3.- </w:t>
            </w:r>
            <w:r w:rsidR="00361A92" w:rsidRPr="005A3B07">
              <w:rPr>
                <w:rFonts w:ascii="Arial" w:hAnsi="Arial" w:cs="Arial"/>
                <w:sz w:val="16"/>
                <w:szCs w:val="16"/>
              </w:rPr>
              <w:t>Uso de equipo de protección personal</w:t>
            </w:r>
            <w:r w:rsidRPr="005A3B07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524" w:type="pct"/>
          </w:tcPr>
          <w:p w14:paraId="0BDBCC9C" w14:textId="77777777" w:rsidR="00361A92" w:rsidRPr="005A3B07" w:rsidRDefault="00130326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5A3B07">
              <w:rPr>
                <w:rFonts w:ascii="Arial" w:hAnsi="Arial" w:cs="Arial"/>
                <w:sz w:val="16"/>
                <w:szCs w:val="16"/>
              </w:rPr>
              <w:t xml:space="preserve">1.- </w:t>
            </w:r>
            <w:r w:rsidR="00361A92" w:rsidRPr="005A3B07">
              <w:rPr>
                <w:rFonts w:ascii="Arial" w:hAnsi="Arial" w:cs="Arial"/>
                <w:sz w:val="16"/>
                <w:szCs w:val="16"/>
              </w:rPr>
              <w:t>N</w:t>
            </w:r>
            <w:r w:rsidR="000265DE" w:rsidRPr="005A3B07">
              <w:rPr>
                <w:rFonts w:ascii="Arial" w:hAnsi="Arial" w:cs="Arial"/>
                <w:sz w:val="16"/>
                <w:szCs w:val="16"/>
              </w:rPr>
              <w:t>A</w:t>
            </w:r>
          </w:p>
          <w:p w14:paraId="0A453219" w14:textId="77777777" w:rsidR="00361A92" w:rsidRPr="005A3B07" w:rsidRDefault="00130326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5A3B07">
              <w:rPr>
                <w:rFonts w:ascii="Arial" w:hAnsi="Arial" w:cs="Arial"/>
                <w:sz w:val="16"/>
                <w:szCs w:val="16"/>
              </w:rPr>
              <w:t xml:space="preserve">2.- </w:t>
            </w:r>
            <w:r w:rsidR="003757D0" w:rsidRPr="005A3B07">
              <w:rPr>
                <w:rFonts w:ascii="Arial" w:hAnsi="Arial" w:cs="Arial"/>
                <w:sz w:val="16"/>
                <w:szCs w:val="16"/>
              </w:rPr>
              <w:t>N</w:t>
            </w:r>
            <w:r w:rsidR="000265DE" w:rsidRPr="005A3B07">
              <w:rPr>
                <w:rFonts w:ascii="Arial" w:hAnsi="Arial" w:cs="Arial"/>
                <w:sz w:val="16"/>
                <w:szCs w:val="16"/>
              </w:rPr>
              <w:t>A</w:t>
            </w:r>
          </w:p>
          <w:p w14:paraId="1B9FB01E" w14:textId="77777777" w:rsidR="00361A92" w:rsidRPr="005A3B07" w:rsidRDefault="00130326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5A3B07">
              <w:rPr>
                <w:rFonts w:ascii="Arial" w:hAnsi="Arial" w:cs="Arial"/>
                <w:sz w:val="16"/>
                <w:szCs w:val="16"/>
              </w:rPr>
              <w:t xml:space="preserve">3.- </w:t>
            </w:r>
            <w:r w:rsidR="000265DE" w:rsidRPr="005A3B07">
              <w:rPr>
                <w:rFonts w:ascii="Arial" w:hAnsi="Arial" w:cs="Arial"/>
                <w:sz w:val="16"/>
                <w:szCs w:val="16"/>
              </w:rPr>
              <w:t>NOM 0</w:t>
            </w:r>
            <w:r w:rsidR="00361A92" w:rsidRPr="005A3B07">
              <w:rPr>
                <w:rFonts w:ascii="Arial" w:hAnsi="Arial" w:cs="Arial"/>
                <w:sz w:val="16"/>
                <w:szCs w:val="16"/>
              </w:rPr>
              <w:t>17 STPS</w:t>
            </w:r>
            <w:r w:rsidR="000265DE" w:rsidRPr="005A3B07">
              <w:rPr>
                <w:rFonts w:ascii="Arial" w:hAnsi="Arial" w:cs="Arial"/>
                <w:sz w:val="16"/>
                <w:szCs w:val="16"/>
              </w:rPr>
              <w:t>-2008</w:t>
            </w:r>
          </w:p>
        </w:tc>
        <w:tc>
          <w:tcPr>
            <w:tcW w:w="432" w:type="pct"/>
          </w:tcPr>
          <w:p w14:paraId="583429DE" w14:textId="77777777" w:rsidR="00361A92" w:rsidRPr="005A3B07" w:rsidRDefault="00361A92" w:rsidP="002D5511">
            <w:pPr>
              <w:rPr>
                <w:rFonts w:ascii="Arial" w:hAnsi="Arial" w:cs="Arial"/>
                <w:sz w:val="16"/>
                <w:szCs w:val="16"/>
                <w:lang w:val="pt-BR"/>
              </w:rPr>
            </w:pPr>
            <w:proofErr w:type="spellStart"/>
            <w:r w:rsidRPr="005A3B07">
              <w:rPr>
                <w:rFonts w:ascii="Arial" w:hAnsi="Arial" w:cs="Arial"/>
                <w:sz w:val="16"/>
                <w:szCs w:val="16"/>
                <w:lang w:val="pt-BR"/>
              </w:rPr>
              <w:t>Bitácora</w:t>
            </w:r>
            <w:proofErr w:type="spellEnd"/>
            <w:r w:rsidRPr="005A3B07">
              <w:rPr>
                <w:rFonts w:ascii="Arial" w:hAnsi="Arial" w:cs="Arial"/>
                <w:sz w:val="16"/>
                <w:szCs w:val="16"/>
                <w:lang w:val="pt-BR"/>
              </w:rPr>
              <w:t xml:space="preserve"> de registro de </w:t>
            </w:r>
            <w:proofErr w:type="spellStart"/>
            <w:r w:rsidRPr="005A3B07">
              <w:rPr>
                <w:rFonts w:ascii="Arial" w:hAnsi="Arial" w:cs="Arial"/>
                <w:sz w:val="16"/>
                <w:szCs w:val="16"/>
                <w:lang w:val="pt-BR"/>
              </w:rPr>
              <w:t>Accidente</w:t>
            </w:r>
            <w:proofErr w:type="spellEnd"/>
            <w:r w:rsidRPr="005A3B07">
              <w:rPr>
                <w:rFonts w:ascii="Arial" w:hAnsi="Arial" w:cs="Arial"/>
                <w:sz w:val="16"/>
                <w:szCs w:val="16"/>
                <w:lang w:val="pt-BR"/>
              </w:rPr>
              <w:t xml:space="preserve"> e Incidentes</w:t>
            </w:r>
            <w:r w:rsidR="000265DE" w:rsidRPr="005A3B07">
              <w:rPr>
                <w:rFonts w:ascii="Arial" w:hAnsi="Arial" w:cs="Arial"/>
                <w:sz w:val="16"/>
                <w:szCs w:val="16"/>
                <w:lang w:val="pt-BR"/>
              </w:rPr>
              <w:t>.</w:t>
            </w:r>
          </w:p>
        </w:tc>
      </w:tr>
      <w:tr w:rsidR="008A57D5" w:rsidRPr="0070010E" w14:paraId="22680BF3" w14:textId="77777777" w:rsidTr="003D5F50">
        <w:trPr>
          <w:tblCellSpacing w:w="20" w:type="dxa"/>
        </w:trPr>
        <w:tc>
          <w:tcPr>
            <w:tcW w:w="1316" w:type="pct"/>
          </w:tcPr>
          <w:p w14:paraId="2D45C751" w14:textId="77777777" w:rsidR="00361A92" w:rsidRPr="0070010E" w:rsidRDefault="00361A92" w:rsidP="002D5511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0010E">
              <w:rPr>
                <w:rFonts w:ascii="Arial" w:hAnsi="Arial" w:cs="Arial"/>
                <w:sz w:val="16"/>
                <w:szCs w:val="16"/>
              </w:rPr>
              <w:t>Talleres</w:t>
            </w:r>
            <w:r w:rsidR="000265DE" w:rsidRPr="0070010E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477" w:type="pct"/>
          </w:tcPr>
          <w:p w14:paraId="68FC3BC0" w14:textId="77777777" w:rsidR="00361A92" w:rsidRPr="0070010E" w:rsidRDefault="008A57D5" w:rsidP="000265DE">
            <w:pPr>
              <w:rPr>
                <w:rFonts w:ascii="Arial" w:hAnsi="Arial" w:cs="Arial"/>
                <w:sz w:val="16"/>
                <w:szCs w:val="16"/>
              </w:rPr>
            </w:pPr>
            <w:r w:rsidRPr="0070010E">
              <w:rPr>
                <w:rFonts w:ascii="Arial" w:hAnsi="Arial" w:cs="Arial"/>
                <w:sz w:val="16"/>
                <w:szCs w:val="16"/>
              </w:rPr>
              <w:t>Prá</w:t>
            </w:r>
            <w:r w:rsidR="0071482C" w:rsidRPr="0070010E">
              <w:rPr>
                <w:rFonts w:ascii="Arial" w:hAnsi="Arial" w:cs="Arial"/>
                <w:sz w:val="16"/>
                <w:szCs w:val="16"/>
              </w:rPr>
              <w:t>cticas</w:t>
            </w:r>
            <w:r w:rsidR="000265DE" w:rsidRPr="0070010E">
              <w:rPr>
                <w:rFonts w:ascii="Arial" w:hAnsi="Arial" w:cs="Arial"/>
                <w:sz w:val="16"/>
                <w:szCs w:val="16"/>
              </w:rPr>
              <w:t xml:space="preserve"> de T</w:t>
            </w:r>
            <w:r w:rsidR="00361A92" w:rsidRPr="0070010E">
              <w:rPr>
                <w:rFonts w:ascii="Arial" w:hAnsi="Arial" w:cs="Arial"/>
                <w:sz w:val="16"/>
                <w:szCs w:val="16"/>
              </w:rPr>
              <w:t>alleres</w:t>
            </w:r>
            <w:r w:rsidRPr="0070010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361A92" w:rsidRPr="0070010E">
              <w:rPr>
                <w:rFonts w:ascii="Arial" w:hAnsi="Arial" w:cs="Arial"/>
                <w:sz w:val="16"/>
                <w:szCs w:val="16"/>
              </w:rPr>
              <w:t>/</w:t>
            </w:r>
            <w:r w:rsidRPr="0070010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361A92" w:rsidRPr="0070010E">
              <w:rPr>
                <w:rFonts w:ascii="Arial" w:hAnsi="Arial" w:cs="Arial"/>
                <w:sz w:val="16"/>
                <w:szCs w:val="16"/>
              </w:rPr>
              <w:t>Uso de equipos e instrumentos</w:t>
            </w:r>
            <w:r w:rsidR="000265DE" w:rsidRPr="0070010E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750" w:type="pct"/>
          </w:tcPr>
          <w:p w14:paraId="2F8D1FF9" w14:textId="77777777" w:rsidR="00361A92" w:rsidRPr="0070010E" w:rsidRDefault="00361A92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70010E">
              <w:rPr>
                <w:rFonts w:ascii="Arial" w:hAnsi="Arial" w:cs="Arial"/>
                <w:sz w:val="16"/>
                <w:szCs w:val="16"/>
              </w:rPr>
              <w:t>Corto circuitos</w:t>
            </w:r>
            <w:r w:rsidR="008A57D5" w:rsidRPr="0070010E">
              <w:rPr>
                <w:rFonts w:ascii="Arial" w:hAnsi="Arial" w:cs="Arial"/>
                <w:sz w:val="16"/>
                <w:szCs w:val="16"/>
              </w:rPr>
              <w:t xml:space="preserve"> / derrame de aceite lubricante o para enfriamiento </w:t>
            </w:r>
            <w:r w:rsidRPr="0070010E">
              <w:rPr>
                <w:rFonts w:ascii="Arial" w:hAnsi="Arial" w:cs="Arial"/>
                <w:sz w:val="16"/>
                <w:szCs w:val="16"/>
              </w:rPr>
              <w:t>/</w:t>
            </w:r>
            <w:r w:rsidR="008A57D5" w:rsidRPr="0070010E">
              <w:rPr>
                <w:rFonts w:ascii="Arial" w:hAnsi="Arial" w:cs="Arial"/>
                <w:sz w:val="16"/>
                <w:szCs w:val="16"/>
              </w:rPr>
              <w:t xml:space="preserve"> generación de </w:t>
            </w:r>
            <w:r w:rsidRPr="0070010E">
              <w:rPr>
                <w:rFonts w:ascii="Arial" w:hAnsi="Arial" w:cs="Arial"/>
                <w:sz w:val="16"/>
                <w:szCs w:val="16"/>
              </w:rPr>
              <w:t>m</w:t>
            </w:r>
            <w:r w:rsidR="008A57D5" w:rsidRPr="0070010E">
              <w:rPr>
                <w:rFonts w:ascii="Arial" w:hAnsi="Arial" w:cs="Arial"/>
                <w:sz w:val="16"/>
                <w:szCs w:val="16"/>
              </w:rPr>
              <w:t xml:space="preserve">aterial de limpieza impregnado con </w:t>
            </w:r>
            <w:r w:rsidR="0071482C" w:rsidRPr="0070010E">
              <w:rPr>
                <w:rFonts w:ascii="Arial" w:hAnsi="Arial" w:cs="Arial"/>
                <w:sz w:val="16"/>
                <w:szCs w:val="16"/>
              </w:rPr>
              <w:t>aceites</w:t>
            </w:r>
            <w:r w:rsidR="008A57D5" w:rsidRPr="0070010E">
              <w:rPr>
                <w:rFonts w:ascii="Arial" w:hAnsi="Arial" w:cs="Arial"/>
                <w:sz w:val="16"/>
                <w:szCs w:val="16"/>
              </w:rPr>
              <w:t xml:space="preserve"> (RP)</w:t>
            </w:r>
            <w:r w:rsidR="0071482C" w:rsidRPr="0070010E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669" w:type="pct"/>
          </w:tcPr>
          <w:p w14:paraId="54106A86" w14:textId="77777777" w:rsidR="00361A92" w:rsidRPr="0070010E" w:rsidRDefault="008A57D5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70010E">
              <w:rPr>
                <w:rFonts w:ascii="Arial" w:hAnsi="Arial" w:cs="Arial"/>
                <w:sz w:val="16"/>
                <w:szCs w:val="16"/>
              </w:rPr>
              <w:t xml:space="preserve">1.- </w:t>
            </w:r>
            <w:r w:rsidR="00361A92" w:rsidRPr="0070010E">
              <w:rPr>
                <w:rFonts w:ascii="Arial" w:hAnsi="Arial" w:cs="Arial"/>
                <w:sz w:val="16"/>
                <w:szCs w:val="16"/>
              </w:rPr>
              <w:t>Generación de gases de combustión</w:t>
            </w:r>
          </w:p>
          <w:p w14:paraId="14D37312" w14:textId="0E60424E" w:rsidR="00361A92" w:rsidRPr="0070010E" w:rsidRDefault="008A57D5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70010E">
              <w:rPr>
                <w:rFonts w:ascii="Arial" w:hAnsi="Arial" w:cs="Arial"/>
                <w:sz w:val="16"/>
                <w:szCs w:val="16"/>
              </w:rPr>
              <w:t xml:space="preserve">2.- </w:t>
            </w:r>
            <w:r w:rsidR="00361A92" w:rsidRPr="0070010E">
              <w:rPr>
                <w:rFonts w:ascii="Arial" w:hAnsi="Arial" w:cs="Arial"/>
                <w:sz w:val="16"/>
                <w:szCs w:val="16"/>
              </w:rPr>
              <w:t>Generación de RP</w:t>
            </w:r>
            <w:r w:rsidRPr="0070010E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0EF22B98" w14:textId="1DDC70D9" w:rsidR="00361A92" w:rsidRPr="0070010E" w:rsidRDefault="008A57D5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70010E">
              <w:rPr>
                <w:rFonts w:ascii="Arial" w:hAnsi="Arial" w:cs="Arial"/>
                <w:sz w:val="16"/>
                <w:szCs w:val="16"/>
              </w:rPr>
              <w:t xml:space="preserve">3.- </w:t>
            </w:r>
            <w:r w:rsidR="00361A92" w:rsidRPr="0070010E">
              <w:rPr>
                <w:rFonts w:ascii="Arial" w:hAnsi="Arial" w:cs="Arial"/>
                <w:sz w:val="16"/>
                <w:szCs w:val="16"/>
              </w:rPr>
              <w:t>Contaminación de suelo y / o agua</w:t>
            </w:r>
            <w:r w:rsidRPr="0070010E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717" w:type="pct"/>
          </w:tcPr>
          <w:p w14:paraId="7B7F2694" w14:textId="77777777" w:rsidR="00361A92" w:rsidRPr="0070010E" w:rsidRDefault="008A57D5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70010E">
              <w:rPr>
                <w:rFonts w:ascii="Arial" w:hAnsi="Arial" w:cs="Arial"/>
                <w:sz w:val="16"/>
                <w:szCs w:val="16"/>
              </w:rPr>
              <w:t xml:space="preserve">1.- </w:t>
            </w:r>
            <w:r w:rsidR="00361A92" w:rsidRPr="0070010E">
              <w:rPr>
                <w:rFonts w:ascii="Arial" w:hAnsi="Arial" w:cs="Arial"/>
                <w:sz w:val="16"/>
                <w:szCs w:val="16"/>
              </w:rPr>
              <w:t>Mantenimiento preventivo de Instalaciones eléctricas</w:t>
            </w:r>
            <w:r w:rsidR="00330B6A" w:rsidRPr="0070010E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57F7FD17" w14:textId="77777777" w:rsidR="002D2070" w:rsidRPr="0070010E" w:rsidRDefault="008A57D5" w:rsidP="002D2070">
            <w:pPr>
              <w:rPr>
                <w:rFonts w:ascii="Arial" w:hAnsi="Arial" w:cs="Arial"/>
                <w:sz w:val="16"/>
                <w:szCs w:val="16"/>
              </w:rPr>
            </w:pPr>
            <w:r w:rsidRPr="0070010E">
              <w:rPr>
                <w:rFonts w:ascii="Arial" w:hAnsi="Arial" w:cs="Arial"/>
                <w:sz w:val="16"/>
                <w:szCs w:val="16"/>
              </w:rPr>
              <w:t xml:space="preserve">2.- </w:t>
            </w:r>
            <w:r w:rsidR="00330B6A" w:rsidRPr="0070010E">
              <w:rPr>
                <w:rFonts w:ascii="Arial" w:hAnsi="Arial" w:cs="Arial"/>
                <w:sz w:val="16"/>
                <w:szCs w:val="16"/>
              </w:rPr>
              <w:t>Procedimiento para el m</w:t>
            </w:r>
            <w:r w:rsidR="00361A92" w:rsidRPr="0070010E">
              <w:rPr>
                <w:rFonts w:ascii="Arial" w:hAnsi="Arial" w:cs="Arial"/>
                <w:sz w:val="16"/>
                <w:szCs w:val="16"/>
              </w:rPr>
              <w:t>anejo de residuos peligrosos</w:t>
            </w:r>
            <w:r w:rsidR="00330B6A" w:rsidRPr="0070010E">
              <w:rPr>
                <w:rFonts w:ascii="Arial" w:hAnsi="Arial" w:cs="Arial"/>
                <w:sz w:val="16"/>
                <w:szCs w:val="16"/>
              </w:rPr>
              <w:t>.</w:t>
            </w:r>
            <w:r w:rsidR="00361A92" w:rsidRPr="0070010E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5FB548F9" w14:textId="77777777" w:rsidR="00361A92" w:rsidRPr="0070010E" w:rsidRDefault="008A57D5" w:rsidP="002D2070">
            <w:pPr>
              <w:rPr>
                <w:rFonts w:ascii="Arial" w:hAnsi="Arial" w:cs="Arial"/>
                <w:sz w:val="16"/>
                <w:szCs w:val="16"/>
              </w:rPr>
            </w:pPr>
            <w:r w:rsidRPr="0070010E">
              <w:rPr>
                <w:rFonts w:ascii="Arial" w:hAnsi="Arial" w:cs="Arial"/>
                <w:sz w:val="16"/>
                <w:szCs w:val="16"/>
              </w:rPr>
              <w:t xml:space="preserve">3.- </w:t>
            </w:r>
            <w:r w:rsidR="00DC5D5F" w:rsidRPr="0070010E">
              <w:rPr>
                <w:rFonts w:ascii="Arial" w:hAnsi="Arial" w:cs="Arial"/>
                <w:sz w:val="16"/>
                <w:szCs w:val="16"/>
              </w:rPr>
              <w:t>Buen</w:t>
            </w:r>
            <w:r w:rsidR="00330B6A" w:rsidRPr="0070010E">
              <w:rPr>
                <w:rFonts w:ascii="Arial" w:hAnsi="Arial" w:cs="Arial"/>
                <w:sz w:val="16"/>
                <w:szCs w:val="16"/>
              </w:rPr>
              <w:t>as prácticas de i</w:t>
            </w:r>
            <w:r w:rsidR="00361A92" w:rsidRPr="0070010E">
              <w:rPr>
                <w:rFonts w:ascii="Arial" w:hAnsi="Arial" w:cs="Arial"/>
                <w:sz w:val="16"/>
                <w:szCs w:val="16"/>
              </w:rPr>
              <w:t>ngeniería</w:t>
            </w:r>
            <w:r w:rsidR="00330B6A" w:rsidRPr="0070010E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524" w:type="pct"/>
          </w:tcPr>
          <w:p w14:paraId="48BD6EB2" w14:textId="77777777" w:rsidR="00130326" w:rsidRPr="0070010E" w:rsidRDefault="00130326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70010E">
              <w:rPr>
                <w:rFonts w:ascii="Arial" w:hAnsi="Arial" w:cs="Arial"/>
                <w:sz w:val="16"/>
                <w:szCs w:val="16"/>
              </w:rPr>
              <w:t xml:space="preserve">1.- </w:t>
            </w:r>
            <w:r w:rsidR="002D2070" w:rsidRPr="0070010E">
              <w:rPr>
                <w:rFonts w:ascii="Arial" w:hAnsi="Arial" w:cs="Arial"/>
                <w:sz w:val="16"/>
                <w:szCs w:val="16"/>
              </w:rPr>
              <w:t>NA</w:t>
            </w:r>
          </w:p>
          <w:p w14:paraId="264C6E45" w14:textId="4459923B" w:rsidR="00130326" w:rsidRPr="0070010E" w:rsidRDefault="00130326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70010E">
              <w:rPr>
                <w:rFonts w:ascii="Arial" w:hAnsi="Arial" w:cs="Arial"/>
                <w:sz w:val="16"/>
                <w:szCs w:val="16"/>
              </w:rPr>
              <w:t xml:space="preserve">2.- </w:t>
            </w:r>
            <w:r w:rsidR="002D2070" w:rsidRPr="0070010E">
              <w:rPr>
                <w:rFonts w:ascii="Arial" w:hAnsi="Arial" w:cs="Arial"/>
                <w:sz w:val="16"/>
                <w:szCs w:val="16"/>
              </w:rPr>
              <w:t>Programa</w:t>
            </w:r>
            <w:r w:rsidR="00BF4478" w:rsidRPr="0070010E">
              <w:rPr>
                <w:rFonts w:ascii="Arial" w:hAnsi="Arial" w:cs="Arial"/>
                <w:sz w:val="16"/>
                <w:szCs w:val="16"/>
              </w:rPr>
              <w:t xml:space="preserve"> de RP</w:t>
            </w:r>
          </w:p>
          <w:p w14:paraId="5D2F0B1B" w14:textId="77777777" w:rsidR="00361A92" w:rsidRPr="0070010E" w:rsidRDefault="00130326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70010E">
              <w:rPr>
                <w:rFonts w:ascii="Arial" w:hAnsi="Arial" w:cs="Arial"/>
                <w:sz w:val="16"/>
                <w:szCs w:val="16"/>
              </w:rPr>
              <w:t xml:space="preserve">3.- </w:t>
            </w:r>
            <w:r w:rsidR="00361A92" w:rsidRPr="0070010E">
              <w:rPr>
                <w:rFonts w:ascii="Arial" w:hAnsi="Arial" w:cs="Arial"/>
                <w:sz w:val="16"/>
                <w:szCs w:val="16"/>
              </w:rPr>
              <w:t>NA</w:t>
            </w:r>
          </w:p>
        </w:tc>
        <w:tc>
          <w:tcPr>
            <w:tcW w:w="432" w:type="pct"/>
          </w:tcPr>
          <w:p w14:paraId="70C9F3EE" w14:textId="77777777" w:rsidR="00361A92" w:rsidRPr="0070010E" w:rsidRDefault="00130326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70010E">
              <w:rPr>
                <w:rFonts w:ascii="Arial" w:hAnsi="Arial" w:cs="Arial"/>
                <w:sz w:val="16"/>
                <w:szCs w:val="16"/>
              </w:rPr>
              <w:t xml:space="preserve">1.- </w:t>
            </w:r>
            <w:r w:rsidR="002D2070" w:rsidRPr="0070010E">
              <w:rPr>
                <w:rFonts w:ascii="Arial" w:hAnsi="Arial" w:cs="Arial"/>
                <w:sz w:val="16"/>
                <w:szCs w:val="16"/>
              </w:rPr>
              <w:t>NA</w:t>
            </w:r>
          </w:p>
          <w:p w14:paraId="0E9FEB99" w14:textId="66A3210D" w:rsidR="00361A92" w:rsidRPr="0070010E" w:rsidRDefault="00130326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70010E">
              <w:rPr>
                <w:rFonts w:ascii="Arial" w:hAnsi="Arial" w:cs="Arial"/>
                <w:sz w:val="16"/>
                <w:szCs w:val="16"/>
              </w:rPr>
              <w:t xml:space="preserve">2.- </w:t>
            </w:r>
            <w:r w:rsidR="00D32AF7" w:rsidRPr="0070010E">
              <w:rPr>
                <w:rFonts w:ascii="Arial" w:hAnsi="Arial" w:cs="Arial"/>
                <w:sz w:val="16"/>
                <w:szCs w:val="16"/>
              </w:rPr>
              <w:t>Bitácora</w:t>
            </w:r>
            <w:r w:rsidR="00BF4478" w:rsidRPr="0070010E">
              <w:rPr>
                <w:rFonts w:ascii="Arial" w:hAnsi="Arial" w:cs="Arial"/>
                <w:sz w:val="16"/>
                <w:szCs w:val="16"/>
              </w:rPr>
              <w:t xml:space="preserve"> de RP</w:t>
            </w:r>
          </w:p>
          <w:p w14:paraId="281E030F" w14:textId="77777777" w:rsidR="00361A92" w:rsidRPr="0070010E" w:rsidRDefault="00130326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70010E">
              <w:rPr>
                <w:rFonts w:ascii="Arial" w:hAnsi="Arial" w:cs="Arial"/>
                <w:sz w:val="16"/>
                <w:szCs w:val="16"/>
              </w:rPr>
              <w:t xml:space="preserve">3.- </w:t>
            </w:r>
            <w:r w:rsidR="00361A92" w:rsidRPr="0070010E">
              <w:rPr>
                <w:rFonts w:ascii="Arial" w:hAnsi="Arial" w:cs="Arial"/>
                <w:sz w:val="16"/>
                <w:szCs w:val="16"/>
              </w:rPr>
              <w:t>NA</w:t>
            </w:r>
          </w:p>
        </w:tc>
      </w:tr>
      <w:tr w:rsidR="008A57D5" w:rsidRPr="0070010E" w14:paraId="3DAA3D06" w14:textId="77777777" w:rsidTr="003D5F50">
        <w:trPr>
          <w:tblCellSpacing w:w="20" w:type="dxa"/>
        </w:trPr>
        <w:tc>
          <w:tcPr>
            <w:tcW w:w="1316" w:type="pct"/>
          </w:tcPr>
          <w:p w14:paraId="0C9F3748" w14:textId="6AB06E4C" w:rsidR="00361A92" w:rsidRPr="0070010E" w:rsidRDefault="00361A92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70010E">
              <w:rPr>
                <w:rFonts w:ascii="Arial" w:hAnsi="Arial" w:cs="Arial"/>
                <w:sz w:val="16"/>
                <w:szCs w:val="16"/>
              </w:rPr>
              <w:t>Sistema Eléctrico (Subestación</w:t>
            </w:r>
            <w:r w:rsidR="008A57D5" w:rsidRPr="0070010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0010E">
              <w:rPr>
                <w:rFonts w:ascii="Arial" w:hAnsi="Arial" w:cs="Arial"/>
                <w:sz w:val="16"/>
                <w:szCs w:val="16"/>
              </w:rPr>
              <w:t>/</w:t>
            </w:r>
            <w:r w:rsidR="008A57D5" w:rsidRPr="0070010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0010E">
              <w:rPr>
                <w:rFonts w:ascii="Arial" w:hAnsi="Arial" w:cs="Arial"/>
                <w:sz w:val="16"/>
                <w:szCs w:val="16"/>
              </w:rPr>
              <w:t>tableros</w:t>
            </w:r>
            <w:r w:rsidR="008A57D5" w:rsidRPr="0070010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0010E">
              <w:rPr>
                <w:rFonts w:ascii="Arial" w:hAnsi="Arial" w:cs="Arial"/>
                <w:sz w:val="16"/>
                <w:szCs w:val="16"/>
              </w:rPr>
              <w:t>/</w:t>
            </w:r>
            <w:r w:rsidR="008A57D5" w:rsidRPr="0070010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0010E">
              <w:rPr>
                <w:rFonts w:ascii="Arial" w:hAnsi="Arial" w:cs="Arial"/>
                <w:sz w:val="16"/>
                <w:szCs w:val="16"/>
              </w:rPr>
              <w:t>contactos</w:t>
            </w:r>
            <w:r w:rsidR="008A57D5" w:rsidRPr="0070010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0010E">
              <w:rPr>
                <w:rFonts w:ascii="Arial" w:hAnsi="Arial" w:cs="Arial"/>
                <w:sz w:val="16"/>
                <w:szCs w:val="16"/>
              </w:rPr>
              <w:t>/</w:t>
            </w:r>
            <w:r w:rsidR="008A57D5" w:rsidRPr="0070010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0010E">
              <w:rPr>
                <w:rFonts w:ascii="Arial" w:hAnsi="Arial" w:cs="Arial"/>
                <w:sz w:val="16"/>
                <w:szCs w:val="16"/>
              </w:rPr>
              <w:t>lámparas</w:t>
            </w:r>
            <w:r w:rsidR="008A57D5" w:rsidRPr="0070010E">
              <w:rPr>
                <w:rFonts w:ascii="Arial" w:hAnsi="Arial" w:cs="Arial"/>
                <w:sz w:val="16"/>
                <w:szCs w:val="16"/>
              </w:rPr>
              <w:t>, etc.</w:t>
            </w:r>
            <w:r w:rsidRPr="0070010E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477" w:type="pct"/>
          </w:tcPr>
          <w:p w14:paraId="53187C01" w14:textId="77777777" w:rsidR="00361A92" w:rsidRPr="0070010E" w:rsidRDefault="00361A92" w:rsidP="0075735A">
            <w:pPr>
              <w:rPr>
                <w:rFonts w:ascii="Arial" w:hAnsi="Arial" w:cs="Arial"/>
                <w:sz w:val="16"/>
                <w:szCs w:val="16"/>
              </w:rPr>
            </w:pPr>
            <w:r w:rsidRPr="0070010E">
              <w:rPr>
                <w:rFonts w:ascii="Arial" w:hAnsi="Arial" w:cs="Arial"/>
                <w:sz w:val="16"/>
                <w:szCs w:val="16"/>
              </w:rPr>
              <w:t xml:space="preserve">Uso de energía </w:t>
            </w:r>
            <w:r w:rsidR="003912CB" w:rsidRPr="0070010E">
              <w:rPr>
                <w:rFonts w:ascii="Arial" w:hAnsi="Arial" w:cs="Arial"/>
                <w:sz w:val="16"/>
                <w:szCs w:val="16"/>
              </w:rPr>
              <w:t xml:space="preserve">eléctrica </w:t>
            </w:r>
            <w:r w:rsidRPr="0070010E">
              <w:rPr>
                <w:rFonts w:ascii="Arial" w:hAnsi="Arial" w:cs="Arial"/>
                <w:sz w:val="16"/>
                <w:szCs w:val="16"/>
              </w:rPr>
              <w:t>en general en todo el Instituto</w:t>
            </w:r>
            <w:r w:rsidR="003D5F50" w:rsidRPr="0070010E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750" w:type="pct"/>
          </w:tcPr>
          <w:p w14:paraId="6D5A0AB4" w14:textId="77777777" w:rsidR="00361A92" w:rsidRPr="0070010E" w:rsidRDefault="00361A92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70010E">
              <w:rPr>
                <w:rFonts w:ascii="Arial" w:hAnsi="Arial" w:cs="Arial"/>
                <w:sz w:val="16"/>
                <w:szCs w:val="16"/>
              </w:rPr>
              <w:t>Corto circuitos</w:t>
            </w:r>
            <w:r w:rsidR="008A57D5" w:rsidRPr="0070010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0010E">
              <w:rPr>
                <w:rFonts w:ascii="Arial" w:hAnsi="Arial" w:cs="Arial"/>
                <w:sz w:val="16"/>
                <w:szCs w:val="16"/>
              </w:rPr>
              <w:t>/</w:t>
            </w:r>
            <w:r w:rsidR="008A57D5" w:rsidRPr="0070010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0010E">
              <w:rPr>
                <w:rFonts w:ascii="Arial" w:hAnsi="Arial" w:cs="Arial"/>
                <w:sz w:val="16"/>
                <w:szCs w:val="16"/>
              </w:rPr>
              <w:t>Incendio</w:t>
            </w:r>
          </w:p>
          <w:p w14:paraId="32597B26" w14:textId="77777777" w:rsidR="003912CB" w:rsidRPr="0070010E" w:rsidRDefault="008A57D5" w:rsidP="008A57D5">
            <w:pPr>
              <w:rPr>
                <w:rFonts w:ascii="Arial" w:hAnsi="Arial" w:cs="Arial"/>
                <w:sz w:val="16"/>
                <w:szCs w:val="16"/>
              </w:rPr>
            </w:pPr>
            <w:r w:rsidRPr="0070010E">
              <w:rPr>
                <w:rFonts w:ascii="Arial" w:hAnsi="Arial" w:cs="Arial"/>
                <w:sz w:val="16"/>
                <w:szCs w:val="16"/>
              </w:rPr>
              <w:t>Generación de</w:t>
            </w:r>
            <w:r w:rsidR="003912CB" w:rsidRPr="0070010E">
              <w:rPr>
                <w:rFonts w:ascii="Arial" w:hAnsi="Arial" w:cs="Arial"/>
                <w:sz w:val="16"/>
                <w:szCs w:val="16"/>
              </w:rPr>
              <w:t xml:space="preserve"> RP (lámparas fluorescentes).</w:t>
            </w:r>
          </w:p>
        </w:tc>
        <w:tc>
          <w:tcPr>
            <w:tcW w:w="669" w:type="pct"/>
          </w:tcPr>
          <w:p w14:paraId="2DD6400A" w14:textId="2CE1E563" w:rsidR="00361A92" w:rsidRPr="0070010E" w:rsidRDefault="008A57D5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70010E">
              <w:rPr>
                <w:rFonts w:ascii="Arial" w:hAnsi="Arial" w:cs="Arial"/>
                <w:sz w:val="16"/>
                <w:szCs w:val="16"/>
              </w:rPr>
              <w:t xml:space="preserve">1.- </w:t>
            </w:r>
            <w:r w:rsidR="00361A92" w:rsidRPr="0070010E">
              <w:rPr>
                <w:rFonts w:ascii="Arial" w:hAnsi="Arial" w:cs="Arial"/>
                <w:sz w:val="16"/>
                <w:szCs w:val="16"/>
              </w:rPr>
              <w:t>Generación de gases de combustión</w:t>
            </w:r>
            <w:r w:rsidR="003912CB" w:rsidRPr="0070010E">
              <w:rPr>
                <w:rFonts w:ascii="Arial" w:hAnsi="Arial" w:cs="Arial"/>
                <w:sz w:val="16"/>
                <w:szCs w:val="16"/>
              </w:rPr>
              <w:t xml:space="preserve"> en caso de incendio</w:t>
            </w:r>
            <w:r w:rsidRPr="0070010E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0F63944E" w14:textId="77777777" w:rsidR="00361A92" w:rsidRPr="0070010E" w:rsidRDefault="008A57D5" w:rsidP="008A57D5">
            <w:pPr>
              <w:rPr>
                <w:rFonts w:ascii="Arial" w:hAnsi="Arial" w:cs="Arial"/>
                <w:sz w:val="16"/>
                <w:szCs w:val="16"/>
              </w:rPr>
            </w:pPr>
            <w:r w:rsidRPr="0070010E">
              <w:rPr>
                <w:rFonts w:ascii="Arial" w:hAnsi="Arial" w:cs="Arial"/>
                <w:sz w:val="16"/>
                <w:szCs w:val="16"/>
              </w:rPr>
              <w:t>2.- Contaminación por</w:t>
            </w:r>
            <w:r w:rsidR="003912CB" w:rsidRPr="0070010E">
              <w:rPr>
                <w:rFonts w:ascii="Arial" w:hAnsi="Arial" w:cs="Arial"/>
                <w:sz w:val="16"/>
                <w:szCs w:val="16"/>
              </w:rPr>
              <w:t xml:space="preserve"> RP</w:t>
            </w:r>
            <w:r w:rsidR="003D5F50" w:rsidRPr="0070010E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717" w:type="pct"/>
          </w:tcPr>
          <w:p w14:paraId="7A3D318D" w14:textId="77777777" w:rsidR="00361A92" w:rsidRPr="0070010E" w:rsidRDefault="00361A92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70010E">
              <w:rPr>
                <w:rFonts w:ascii="Arial" w:hAnsi="Arial" w:cs="Arial"/>
                <w:sz w:val="16"/>
                <w:szCs w:val="16"/>
              </w:rPr>
              <w:t>Mantenimiento preventivo de Instalaciones eléctricas</w:t>
            </w:r>
            <w:r w:rsidR="003912CB" w:rsidRPr="0070010E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524" w:type="pct"/>
          </w:tcPr>
          <w:p w14:paraId="18A2D76D" w14:textId="17E965C5" w:rsidR="00361A92" w:rsidRPr="0070010E" w:rsidRDefault="007A4DE9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70010E">
              <w:rPr>
                <w:rFonts w:ascii="Arial" w:hAnsi="Arial" w:cs="Arial"/>
                <w:sz w:val="16"/>
                <w:szCs w:val="16"/>
              </w:rPr>
              <w:t>Programa</w:t>
            </w:r>
            <w:r w:rsidR="00615778" w:rsidRPr="0070010E">
              <w:rPr>
                <w:rFonts w:ascii="Arial" w:hAnsi="Arial" w:cs="Arial"/>
                <w:sz w:val="16"/>
                <w:szCs w:val="16"/>
              </w:rPr>
              <w:t xml:space="preserve"> de mantenimiento</w:t>
            </w:r>
            <w:r w:rsidR="003D5F50" w:rsidRPr="0070010E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432" w:type="pct"/>
          </w:tcPr>
          <w:p w14:paraId="3A2F24F9" w14:textId="637018E0" w:rsidR="00361A92" w:rsidRPr="0070010E" w:rsidRDefault="007A4DE9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70010E">
              <w:rPr>
                <w:rFonts w:ascii="Arial" w:hAnsi="Arial" w:cs="Arial"/>
                <w:sz w:val="16"/>
                <w:szCs w:val="16"/>
              </w:rPr>
              <w:t>Programa</w:t>
            </w:r>
            <w:r w:rsidR="00615778" w:rsidRPr="0070010E">
              <w:rPr>
                <w:rFonts w:ascii="Arial" w:hAnsi="Arial" w:cs="Arial"/>
                <w:sz w:val="16"/>
                <w:szCs w:val="16"/>
              </w:rPr>
              <w:t xml:space="preserve"> de mantenimiento</w:t>
            </w:r>
            <w:r w:rsidR="003D5F50" w:rsidRPr="0070010E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8A57D5" w:rsidRPr="00361A92" w14:paraId="4FE74BB4" w14:textId="77777777" w:rsidTr="003D5F50">
        <w:trPr>
          <w:tblCellSpacing w:w="20" w:type="dxa"/>
        </w:trPr>
        <w:tc>
          <w:tcPr>
            <w:tcW w:w="1316" w:type="pct"/>
          </w:tcPr>
          <w:p w14:paraId="46F3DD7B" w14:textId="77777777" w:rsidR="00361A92" w:rsidRPr="0070010E" w:rsidRDefault="00E20AD4" w:rsidP="00E20AD4">
            <w:pPr>
              <w:rPr>
                <w:rFonts w:ascii="Arial" w:hAnsi="Arial" w:cs="Arial"/>
                <w:sz w:val="16"/>
                <w:szCs w:val="16"/>
              </w:rPr>
            </w:pPr>
            <w:r w:rsidRPr="0070010E">
              <w:rPr>
                <w:rFonts w:ascii="Arial" w:hAnsi="Arial" w:cs="Arial"/>
                <w:sz w:val="16"/>
                <w:szCs w:val="16"/>
              </w:rPr>
              <w:t xml:space="preserve">Sistema </w:t>
            </w:r>
            <w:r w:rsidR="008A57D5" w:rsidRPr="0070010E">
              <w:rPr>
                <w:rFonts w:ascii="Arial" w:hAnsi="Arial" w:cs="Arial"/>
                <w:sz w:val="16"/>
                <w:szCs w:val="16"/>
              </w:rPr>
              <w:t xml:space="preserve">Hidrosanitario </w:t>
            </w:r>
            <w:r w:rsidR="003D5F50" w:rsidRPr="0070010E">
              <w:rPr>
                <w:rFonts w:ascii="Arial" w:hAnsi="Arial" w:cs="Arial"/>
                <w:sz w:val="16"/>
                <w:szCs w:val="16"/>
              </w:rPr>
              <w:t xml:space="preserve">tanto </w:t>
            </w:r>
            <w:r w:rsidRPr="0070010E">
              <w:rPr>
                <w:rFonts w:ascii="Arial" w:hAnsi="Arial" w:cs="Arial"/>
                <w:sz w:val="16"/>
                <w:szCs w:val="16"/>
              </w:rPr>
              <w:t>para la</w:t>
            </w:r>
            <w:r w:rsidR="003D5F50" w:rsidRPr="0070010E">
              <w:rPr>
                <w:rFonts w:ascii="Arial" w:hAnsi="Arial" w:cs="Arial"/>
                <w:sz w:val="16"/>
                <w:szCs w:val="16"/>
              </w:rPr>
              <w:t xml:space="preserve"> distribución de agua potable, así como la </w:t>
            </w:r>
            <w:r w:rsidRPr="0070010E">
              <w:rPr>
                <w:rFonts w:ascii="Arial" w:hAnsi="Arial" w:cs="Arial"/>
                <w:sz w:val="16"/>
                <w:szCs w:val="16"/>
              </w:rPr>
              <w:t>recolección de aguas residuales (drenaje interno).</w:t>
            </w:r>
          </w:p>
        </w:tc>
        <w:tc>
          <w:tcPr>
            <w:tcW w:w="477" w:type="pct"/>
          </w:tcPr>
          <w:p w14:paraId="14848A68" w14:textId="2D646D17" w:rsidR="00361A92" w:rsidRPr="0070010E" w:rsidRDefault="00582D14" w:rsidP="003D5F50">
            <w:pPr>
              <w:rPr>
                <w:rFonts w:ascii="Arial" w:hAnsi="Arial" w:cs="Arial"/>
                <w:sz w:val="16"/>
                <w:szCs w:val="16"/>
              </w:rPr>
            </w:pPr>
            <w:r w:rsidRPr="0070010E">
              <w:rPr>
                <w:rFonts w:ascii="Arial" w:hAnsi="Arial" w:cs="Arial"/>
                <w:sz w:val="16"/>
                <w:szCs w:val="16"/>
              </w:rPr>
              <w:t xml:space="preserve">Uso de agua </w:t>
            </w:r>
            <w:r w:rsidR="005A3B07" w:rsidRPr="0070010E">
              <w:rPr>
                <w:rFonts w:ascii="Arial" w:hAnsi="Arial" w:cs="Arial"/>
                <w:sz w:val="16"/>
                <w:szCs w:val="16"/>
              </w:rPr>
              <w:t>potable y</w:t>
            </w:r>
            <w:r w:rsidR="003D5F50" w:rsidRPr="0070010E">
              <w:rPr>
                <w:rFonts w:ascii="Arial" w:hAnsi="Arial" w:cs="Arial"/>
                <w:sz w:val="16"/>
                <w:szCs w:val="16"/>
              </w:rPr>
              <w:t xml:space="preserve"> captación del el agua residual por el drenaje interno.</w:t>
            </w:r>
          </w:p>
        </w:tc>
        <w:tc>
          <w:tcPr>
            <w:tcW w:w="750" w:type="pct"/>
          </w:tcPr>
          <w:p w14:paraId="3BBE7FA3" w14:textId="77777777" w:rsidR="008A57D5" w:rsidRPr="0070010E" w:rsidRDefault="008A57D5" w:rsidP="008A57D5">
            <w:pPr>
              <w:rPr>
                <w:rFonts w:ascii="Arial" w:hAnsi="Arial" w:cs="Arial"/>
                <w:sz w:val="16"/>
                <w:szCs w:val="16"/>
              </w:rPr>
            </w:pPr>
            <w:r w:rsidRPr="0070010E">
              <w:rPr>
                <w:rFonts w:ascii="Arial" w:hAnsi="Arial" w:cs="Arial"/>
                <w:sz w:val="16"/>
                <w:szCs w:val="16"/>
              </w:rPr>
              <w:t>Pérdida de agua potable debido a fugas / Vertido de contaminantes incompatibles al drenaje interno.</w:t>
            </w:r>
          </w:p>
          <w:p w14:paraId="1633717A" w14:textId="77777777" w:rsidR="00361A92" w:rsidRPr="0070010E" w:rsidRDefault="00361A92" w:rsidP="002D551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69" w:type="pct"/>
          </w:tcPr>
          <w:p w14:paraId="4E2F79CB" w14:textId="77777777" w:rsidR="0075735A" w:rsidRPr="0070010E" w:rsidRDefault="008A57D5" w:rsidP="008A57D5">
            <w:pPr>
              <w:rPr>
                <w:rFonts w:ascii="Arial" w:hAnsi="Arial" w:cs="Arial"/>
                <w:sz w:val="16"/>
                <w:szCs w:val="16"/>
              </w:rPr>
            </w:pPr>
            <w:r w:rsidRPr="0070010E">
              <w:rPr>
                <w:rFonts w:ascii="Arial" w:hAnsi="Arial" w:cs="Arial"/>
                <w:sz w:val="16"/>
                <w:szCs w:val="16"/>
              </w:rPr>
              <w:t xml:space="preserve">1.- Manejo no sustentable del recurso agua. </w:t>
            </w:r>
          </w:p>
          <w:p w14:paraId="4E94FFF4" w14:textId="7129D569" w:rsidR="008A57D5" w:rsidRPr="0070010E" w:rsidRDefault="008A57D5" w:rsidP="008A57D5">
            <w:pPr>
              <w:rPr>
                <w:rFonts w:ascii="Arial" w:hAnsi="Arial" w:cs="Arial"/>
                <w:sz w:val="16"/>
                <w:szCs w:val="16"/>
              </w:rPr>
            </w:pPr>
            <w:r w:rsidRPr="0070010E">
              <w:rPr>
                <w:rFonts w:ascii="Arial" w:hAnsi="Arial" w:cs="Arial"/>
                <w:sz w:val="16"/>
                <w:szCs w:val="16"/>
              </w:rPr>
              <w:t xml:space="preserve"> 2.- Afectación de la red de drenaje interno.</w:t>
            </w:r>
          </w:p>
        </w:tc>
        <w:tc>
          <w:tcPr>
            <w:tcW w:w="717" w:type="pct"/>
          </w:tcPr>
          <w:p w14:paraId="452C1B0B" w14:textId="77777777" w:rsidR="00361A92" w:rsidRPr="0070010E" w:rsidRDefault="000916FD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70010E">
              <w:rPr>
                <w:rFonts w:ascii="Arial" w:hAnsi="Arial" w:cs="Arial"/>
                <w:sz w:val="16"/>
                <w:szCs w:val="16"/>
              </w:rPr>
              <w:t>Mantenimiento de sistema hidrosanitario.</w:t>
            </w:r>
          </w:p>
        </w:tc>
        <w:tc>
          <w:tcPr>
            <w:tcW w:w="524" w:type="pct"/>
          </w:tcPr>
          <w:p w14:paraId="481641F3" w14:textId="62181655" w:rsidR="00361A92" w:rsidRPr="0070010E" w:rsidRDefault="003D5F50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70010E">
              <w:rPr>
                <w:rFonts w:ascii="Arial" w:hAnsi="Arial" w:cs="Arial"/>
                <w:sz w:val="16"/>
                <w:szCs w:val="16"/>
              </w:rPr>
              <w:t>Programa</w:t>
            </w:r>
            <w:r w:rsidR="00D32AF7" w:rsidRPr="0070010E">
              <w:rPr>
                <w:rFonts w:ascii="Arial" w:hAnsi="Arial" w:cs="Arial"/>
                <w:sz w:val="16"/>
                <w:szCs w:val="16"/>
              </w:rPr>
              <w:t xml:space="preserve"> de aguas residuales</w:t>
            </w:r>
            <w:r w:rsidRPr="0070010E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432" w:type="pct"/>
          </w:tcPr>
          <w:p w14:paraId="18ECCFA9" w14:textId="3809C0FB" w:rsidR="00361A92" w:rsidRPr="0070010E" w:rsidRDefault="003D5F50" w:rsidP="003D5F50">
            <w:pPr>
              <w:rPr>
                <w:rFonts w:ascii="Arial" w:hAnsi="Arial" w:cs="Arial"/>
                <w:sz w:val="16"/>
                <w:szCs w:val="16"/>
              </w:rPr>
            </w:pPr>
            <w:r w:rsidRPr="0070010E">
              <w:rPr>
                <w:rFonts w:ascii="Arial" w:hAnsi="Arial" w:cs="Arial"/>
                <w:sz w:val="16"/>
                <w:szCs w:val="16"/>
              </w:rPr>
              <w:t>Programa</w:t>
            </w:r>
            <w:r w:rsidR="00D32AF7" w:rsidRPr="0070010E">
              <w:rPr>
                <w:rFonts w:ascii="Arial" w:hAnsi="Arial" w:cs="Arial"/>
                <w:sz w:val="16"/>
                <w:szCs w:val="16"/>
              </w:rPr>
              <w:t xml:space="preserve"> de agua residuales</w:t>
            </w:r>
          </w:p>
        </w:tc>
      </w:tr>
    </w:tbl>
    <w:p w14:paraId="775012E7" w14:textId="77777777" w:rsidR="00361A92" w:rsidRDefault="00361A92" w:rsidP="00D17355">
      <w:pPr>
        <w:jc w:val="center"/>
        <w:rPr>
          <w:rFonts w:ascii="Arial" w:hAnsi="Arial" w:cs="Arial"/>
          <w:b/>
        </w:rPr>
      </w:pPr>
    </w:p>
    <w:p w14:paraId="55F211F1" w14:textId="77777777" w:rsidR="006A3295" w:rsidRPr="00BE2578" w:rsidRDefault="006A3295" w:rsidP="00644D9E">
      <w:pPr>
        <w:rPr>
          <w:rFonts w:ascii="Arial" w:hAnsi="Arial" w:cs="Arial"/>
          <w:b/>
          <w:sz w:val="16"/>
          <w:szCs w:val="16"/>
        </w:rPr>
      </w:pPr>
    </w:p>
    <w:sectPr w:rsidR="006A3295" w:rsidRPr="00BE2578" w:rsidSect="00435EF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2" w:h="12242" w:orient="landscape" w:code="1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628EF2" w14:textId="77777777" w:rsidR="00B76AE3" w:rsidRDefault="00B76AE3">
      <w:r>
        <w:separator/>
      </w:r>
    </w:p>
  </w:endnote>
  <w:endnote w:type="continuationSeparator" w:id="0">
    <w:p w14:paraId="284A3BFE" w14:textId="77777777" w:rsidR="00B76AE3" w:rsidRDefault="00B76A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rus BT">
    <w:altName w:val="Times New Roman"/>
    <w:charset w:val="00"/>
    <w:family w:val="roman"/>
    <w:pitch w:val="variable"/>
    <w:sig w:usb0="00000001" w:usb1="1000204A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3FFB95" w14:textId="77777777" w:rsidR="0070010E" w:rsidRDefault="0070010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5A3B07" w:rsidRPr="00F22BD9" w14:paraId="629DAA89" w14:textId="77777777" w:rsidTr="005E5559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04A82E64" w14:textId="04947831" w:rsidR="005A3B07" w:rsidRPr="005A3B07" w:rsidRDefault="005A3B07" w:rsidP="005A3B07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5A3B07">
            <w:rPr>
              <w:rFonts w:ascii="Arial Narrow" w:hAnsi="Arial Narrow" w:cs="Arial"/>
              <w:sz w:val="12"/>
              <w:szCs w:val="12"/>
            </w:rPr>
            <w:t>VER 1 Documento</w:t>
          </w:r>
          <w:r w:rsidR="003E0D25">
            <w:rPr>
              <w:rFonts w:ascii="Arial Narrow" w:hAnsi="Arial Narrow" w:cs="Arial"/>
              <w:sz w:val="12"/>
              <w:szCs w:val="12"/>
            </w:rPr>
            <w:t xml:space="preserve">: </w:t>
          </w:r>
          <w:r w:rsidR="00334A1C" w:rsidRPr="00334A1C">
            <w:rPr>
              <w:rFonts w:ascii="Arial Narrow" w:hAnsi="Arial Narrow" w:cs="Arial"/>
              <w:sz w:val="12"/>
              <w:szCs w:val="12"/>
            </w:rPr>
            <w:t>Guía</w:t>
          </w:r>
          <w:r w:rsidR="00F8402E">
            <w:rPr>
              <w:rFonts w:ascii="Arial Narrow" w:hAnsi="Arial Narrow" w:cs="Arial"/>
              <w:sz w:val="12"/>
              <w:szCs w:val="12"/>
            </w:rPr>
            <w:t xml:space="preserve"> rápida</w:t>
          </w:r>
          <w:r w:rsidR="00334A1C" w:rsidRPr="00334A1C">
            <w:rPr>
              <w:rFonts w:ascii="Arial Narrow" w:hAnsi="Arial Narrow" w:cs="Arial"/>
              <w:sz w:val="12"/>
              <w:szCs w:val="12"/>
            </w:rPr>
            <w:t xml:space="preserve"> para respuesta ante emergencias</w:t>
          </w:r>
        </w:p>
      </w:tc>
      <w:tc>
        <w:tcPr>
          <w:tcW w:w="1492" w:type="dxa"/>
          <w:shd w:val="clear" w:color="auto" w:fill="auto"/>
          <w:vAlign w:val="center"/>
        </w:tcPr>
        <w:p w14:paraId="683A4593" w14:textId="77777777" w:rsidR="005A3B07" w:rsidRPr="0070010E" w:rsidRDefault="005A3B07" w:rsidP="005A3B07">
          <w:pPr>
            <w:pStyle w:val="Piedepgina"/>
            <w:rPr>
              <w:rFonts w:ascii="Arial Narrow" w:hAnsi="Arial Narrow"/>
              <w:sz w:val="12"/>
              <w:szCs w:val="12"/>
            </w:rPr>
          </w:pPr>
          <w:r w:rsidRPr="0070010E">
            <w:rPr>
              <w:rFonts w:ascii="Arial Narrow" w:hAnsi="Arial Narrow"/>
              <w:sz w:val="12"/>
              <w:szCs w:val="12"/>
            </w:rPr>
            <w:t xml:space="preserve">       ELABORÓ</w:t>
          </w:r>
        </w:p>
        <w:p w14:paraId="35C8CF67" w14:textId="1C84C043" w:rsidR="005A3B07" w:rsidRPr="0070010E" w:rsidRDefault="005A3B07" w:rsidP="005A3B07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70010E">
            <w:rPr>
              <w:rFonts w:ascii="Arial Narrow" w:hAnsi="Arial Narrow"/>
              <w:sz w:val="12"/>
              <w:szCs w:val="12"/>
            </w:rPr>
            <w:t xml:space="preserve">J.C.S.H./ </w:t>
          </w:r>
          <w:r w:rsidR="00BF4478" w:rsidRPr="0070010E">
            <w:rPr>
              <w:rFonts w:ascii="Arial Narrow" w:hAnsi="Arial Narrow"/>
              <w:sz w:val="12"/>
              <w:szCs w:val="12"/>
            </w:rPr>
            <w:t>21</w:t>
          </w:r>
          <w:r w:rsidRPr="0070010E">
            <w:rPr>
              <w:rFonts w:ascii="Arial Narrow" w:hAnsi="Arial Narrow"/>
              <w:sz w:val="12"/>
              <w:szCs w:val="12"/>
            </w:rPr>
            <w:t>-0</w:t>
          </w:r>
          <w:r w:rsidR="00BF4478" w:rsidRPr="0070010E">
            <w:rPr>
              <w:rFonts w:ascii="Arial Narrow" w:hAnsi="Arial Narrow"/>
              <w:sz w:val="12"/>
              <w:szCs w:val="12"/>
            </w:rPr>
            <w:t>6</w:t>
          </w:r>
          <w:r w:rsidRPr="0070010E">
            <w:rPr>
              <w:rFonts w:ascii="Arial Narrow" w:hAnsi="Arial Narrow"/>
              <w:sz w:val="12"/>
              <w:szCs w:val="12"/>
            </w:rPr>
            <w:t>-202</w:t>
          </w:r>
          <w:r w:rsidR="00BF4478" w:rsidRPr="0070010E">
            <w:rPr>
              <w:rFonts w:ascii="Arial Narrow" w:hAnsi="Arial Narrow"/>
              <w:sz w:val="12"/>
              <w:szCs w:val="12"/>
            </w:rPr>
            <w:t>1</w:t>
          </w:r>
        </w:p>
      </w:tc>
      <w:tc>
        <w:tcPr>
          <w:tcW w:w="2552" w:type="dxa"/>
          <w:shd w:val="clear" w:color="auto" w:fill="auto"/>
          <w:vAlign w:val="center"/>
        </w:tcPr>
        <w:p w14:paraId="0748260B" w14:textId="77777777" w:rsidR="005A3B07" w:rsidRPr="0070010E" w:rsidRDefault="005A3B07" w:rsidP="005A3B07">
          <w:pPr>
            <w:pStyle w:val="Piedepgina"/>
            <w:jc w:val="center"/>
            <w:rPr>
              <w:rFonts w:ascii="Arial Narrow" w:hAnsi="Arial Narrow"/>
              <w:sz w:val="12"/>
              <w:szCs w:val="12"/>
            </w:rPr>
          </w:pPr>
          <w:r w:rsidRPr="0070010E">
            <w:rPr>
              <w:rFonts w:ascii="Arial Narrow" w:hAnsi="Arial Narrow"/>
              <w:sz w:val="12"/>
              <w:szCs w:val="12"/>
            </w:rPr>
            <w:t>REVISÓ</w:t>
          </w:r>
        </w:p>
        <w:p w14:paraId="13660504" w14:textId="14F317D8" w:rsidR="005A3B07" w:rsidRPr="0070010E" w:rsidRDefault="005A3B07" w:rsidP="005A3B07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70010E">
            <w:rPr>
              <w:rFonts w:ascii="Arial Narrow" w:hAnsi="Arial Narrow"/>
              <w:sz w:val="12"/>
              <w:szCs w:val="12"/>
            </w:rPr>
            <w:t xml:space="preserve">I.G.U.R./ </w:t>
          </w:r>
          <w:r w:rsidR="00BF4478" w:rsidRPr="0070010E">
            <w:rPr>
              <w:rFonts w:ascii="Arial Narrow" w:hAnsi="Arial Narrow"/>
              <w:sz w:val="12"/>
              <w:szCs w:val="12"/>
            </w:rPr>
            <w:t>22-06-2021</w:t>
          </w:r>
        </w:p>
      </w:tc>
      <w:tc>
        <w:tcPr>
          <w:tcW w:w="1843" w:type="dxa"/>
          <w:shd w:val="clear" w:color="auto" w:fill="auto"/>
          <w:vAlign w:val="center"/>
        </w:tcPr>
        <w:p w14:paraId="4C372F35" w14:textId="77777777" w:rsidR="005A3B07" w:rsidRPr="0070010E" w:rsidRDefault="005A3B07" w:rsidP="005A3B07">
          <w:pPr>
            <w:pStyle w:val="Piedepgina"/>
            <w:jc w:val="center"/>
            <w:rPr>
              <w:rFonts w:ascii="Arial Narrow" w:hAnsi="Arial Narrow"/>
              <w:sz w:val="12"/>
              <w:szCs w:val="12"/>
            </w:rPr>
          </w:pPr>
          <w:r w:rsidRPr="0070010E">
            <w:rPr>
              <w:rFonts w:ascii="Arial Narrow" w:hAnsi="Arial Narrow"/>
              <w:sz w:val="12"/>
              <w:szCs w:val="12"/>
            </w:rPr>
            <w:t>AUTORIZÓ</w:t>
          </w:r>
        </w:p>
        <w:p w14:paraId="2ED6139E" w14:textId="3EAC3490" w:rsidR="005A3B07" w:rsidRPr="0070010E" w:rsidRDefault="005A3B07" w:rsidP="005A3B07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70010E">
            <w:rPr>
              <w:rFonts w:ascii="Arial Narrow" w:hAnsi="Arial Narrow"/>
              <w:sz w:val="12"/>
              <w:szCs w:val="12"/>
            </w:rPr>
            <w:t xml:space="preserve">N.S.E.U./ </w:t>
          </w:r>
          <w:r w:rsidR="00BF4478" w:rsidRPr="0070010E">
            <w:rPr>
              <w:rFonts w:ascii="Arial Narrow" w:hAnsi="Arial Narrow"/>
              <w:sz w:val="12"/>
              <w:szCs w:val="12"/>
            </w:rPr>
            <w:t>23-06-2021</w:t>
          </w:r>
        </w:p>
      </w:tc>
      <w:tc>
        <w:tcPr>
          <w:tcW w:w="892" w:type="dxa"/>
          <w:shd w:val="clear" w:color="auto" w:fill="auto"/>
          <w:vAlign w:val="center"/>
        </w:tcPr>
        <w:p w14:paraId="65BB6EFC" w14:textId="5CEDF076" w:rsidR="005A3B07" w:rsidRPr="00F22BD9" w:rsidRDefault="005A3B07" w:rsidP="005A3B07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A85C1F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A85C1F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55A446AD" w14:textId="77777777" w:rsidR="00C57880" w:rsidRPr="00763A51" w:rsidRDefault="00C57880" w:rsidP="00763A5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7AAF40" w14:textId="77777777" w:rsidR="0070010E" w:rsidRDefault="0070010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CB5EAD" w14:textId="77777777" w:rsidR="00B76AE3" w:rsidRDefault="00B76AE3">
      <w:r>
        <w:separator/>
      </w:r>
    </w:p>
  </w:footnote>
  <w:footnote w:type="continuationSeparator" w:id="0">
    <w:p w14:paraId="2893CC81" w14:textId="77777777" w:rsidR="00B76AE3" w:rsidRDefault="00B76A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7F43A2" w14:textId="77777777" w:rsidR="0070010E" w:rsidRDefault="0070010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3878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6521"/>
      <w:gridCol w:w="2693"/>
      <w:gridCol w:w="1970"/>
    </w:tblGrid>
    <w:tr w:rsidR="00763A51" w:rsidRPr="00BE2C86" w14:paraId="16FB119D" w14:textId="77777777" w:rsidTr="00763A51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14:paraId="46FBCCE4" w14:textId="70A033C5" w:rsidR="00763A51" w:rsidRPr="00BE2C86" w:rsidRDefault="00D32AF7" w:rsidP="005E5559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b/>
              <w:noProof/>
              <w:lang w:eastAsia="es-MX"/>
            </w:rPr>
            <w:drawing>
              <wp:inline distT="0" distB="0" distL="0" distR="0" wp14:anchorId="65D3A214" wp14:editId="7F7618BE">
                <wp:extent cx="996950" cy="996950"/>
                <wp:effectExtent l="0" t="0" r="0" b="0"/>
                <wp:docPr id="1" name="Imagen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6950" cy="99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vMerge w:val="restart"/>
          <w:shd w:val="clear" w:color="auto" w:fill="auto"/>
          <w:vAlign w:val="center"/>
        </w:tcPr>
        <w:p w14:paraId="44F00F35" w14:textId="35B04CD7" w:rsidR="00763A51" w:rsidRPr="005A3B07" w:rsidRDefault="005A3B07" w:rsidP="005E5559">
          <w:pPr>
            <w:pStyle w:val="Encabezado"/>
            <w:jc w:val="right"/>
            <w:rPr>
              <w:rFonts w:ascii="Arial" w:hAnsi="Arial" w:cs="Arial"/>
              <w:b/>
              <w:sz w:val="20"/>
            </w:rPr>
          </w:pPr>
          <w:r w:rsidRPr="005A3B07">
            <w:rPr>
              <w:rFonts w:ascii="Arial" w:hAnsi="Arial" w:cs="Arial"/>
              <w:b/>
              <w:sz w:val="20"/>
            </w:rPr>
            <w:t xml:space="preserve">Documento: </w:t>
          </w:r>
          <w:r w:rsidR="003E0D25" w:rsidRPr="0070010E">
            <w:rPr>
              <w:rFonts w:ascii="Arial" w:hAnsi="Arial" w:cs="Arial"/>
              <w:b/>
              <w:sz w:val="20"/>
            </w:rPr>
            <w:t>Guía</w:t>
          </w:r>
          <w:r w:rsidR="00F8402E" w:rsidRPr="0070010E">
            <w:rPr>
              <w:rFonts w:ascii="Arial" w:hAnsi="Arial" w:cs="Arial"/>
              <w:b/>
              <w:sz w:val="20"/>
            </w:rPr>
            <w:t xml:space="preserve"> rápida</w:t>
          </w:r>
          <w:r w:rsidR="003E0D25" w:rsidRPr="0070010E">
            <w:rPr>
              <w:rFonts w:ascii="Arial" w:hAnsi="Arial" w:cs="Arial"/>
              <w:b/>
              <w:sz w:val="20"/>
            </w:rPr>
            <w:t xml:space="preserve"> para respuesta ante emergencias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48844FED" w14:textId="77777777" w:rsidR="00763A51" w:rsidRPr="005A3B07" w:rsidRDefault="00763A51" w:rsidP="005E5559">
          <w:pPr>
            <w:pStyle w:val="Encabezado"/>
            <w:spacing w:before="60" w:after="60"/>
            <w:rPr>
              <w:rFonts w:ascii="Arial" w:hAnsi="Arial" w:cs="Arial"/>
              <w:b/>
              <w:sz w:val="20"/>
            </w:rPr>
          </w:pPr>
          <w:r w:rsidRPr="005A3B07">
            <w:rPr>
              <w:rFonts w:ascii="Arial" w:hAnsi="Arial" w:cs="Arial"/>
              <w:b/>
              <w:sz w:val="20"/>
            </w:rPr>
            <w:t xml:space="preserve">Responsable: </w:t>
          </w:r>
          <w:r w:rsidR="004D3C62" w:rsidRPr="005A3B07">
            <w:rPr>
              <w:rFonts w:ascii="Arial" w:hAnsi="Arial" w:cs="Arial"/>
              <w:b/>
              <w:sz w:val="20"/>
            </w:rPr>
            <w:t>Coordinación Ambiental y Coordinación</w:t>
          </w:r>
          <w:r w:rsidRPr="005A3B07">
            <w:rPr>
              <w:rFonts w:ascii="Arial" w:hAnsi="Arial" w:cs="Arial"/>
              <w:b/>
              <w:sz w:val="20"/>
            </w:rPr>
            <w:t xml:space="preserve"> de Seguridad y Salud en el Trabajo</w:t>
          </w:r>
        </w:p>
      </w:tc>
    </w:tr>
    <w:tr w:rsidR="00763A51" w:rsidRPr="00BE2C86" w14:paraId="02F61D3A" w14:textId="77777777" w:rsidTr="00763A51">
      <w:trPr>
        <w:trHeight w:val="199"/>
      </w:trPr>
      <w:tc>
        <w:tcPr>
          <w:tcW w:w="2694" w:type="dxa"/>
          <w:vMerge/>
          <w:shd w:val="clear" w:color="auto" w:fill="auto"/>
        </w:tcPr>
        <w:p w14:paraId="38DF77B2" w14:textId="77777777" w:rsidR="00763A51" w:rsidRPr="00BE2C86" w:rsidRDefault="00763A51" w:rsidP="005E5559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6521" w:type="dxa"/>
          <w:vMerge/>
          <w:shd w:val="clear" w:color="auto" w:fill="auto"/>
        </w:tcPr>
        <w:p w14:paraId="6FFFC253" w14:textId="77777777" w:rsidR="00763A51" w:rsidRPr="005A3B07" w:rsidRDefault="00763A51" w:rsidP="005E5559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41CEE21D" w14:textId="7DE62CFE" w:rsidR="00763A51" w:rsidRPr="005A3B07" w:rsidRDefault="00763A51" w:rsidP="005E5559">
          <w:pPr>
            <w:pStyle w:val="Encabezado"/>
            <w:spacing w:before="60" w:after="60"/>
            <w:rPr>
              <w:rFonts w:ascii="Arial" w:hAnsi="Arial" w:cs="Arial"/>
              <w:sz w:val="20"/>
            </w:rPr>
          </w:pPr>
          <w:r w:rsidRPr="005A3B07">
            <w:rPr>
              <w:rFonts w:ascii="Arial" w:hAnsi="Arial" w:cs="Arial"/>
              <w:b/>
              <w:sz w:val="20"/>
            </w:rPr>
            <w:t>Código</w:t>
          </w:r>
          <w:r w:rsidRPr="0070010E">
            <w:rPr>
              <w:rFonts w:ascii="Arial" w:hAnsi="Arial" w:cs="Arial"/>
              <w:b/>
              <w:sz w:val="20"/>
            </w:rPr>
            <w:t>: SIG-SA-</w:t>
          </w:r>
          <w:r w:rsidR="00E16CF4" w:rsidRPr="0070010E">
            <w:rPr>
              <w:rFonts w:ascii="Arial" w:hAnsi="Arial" w:cs="Arial"/>
              <w:b/>
              <w:sz w:val="20"/>
            </w:rPr>
            <w:t>D</w:t>
          </w:r>
          <w:r w:rsidRPr="0070010E">
            <w:rPr>
              <w:rFonts w:ascii="Arial" w:hAnsi="Arial" w:cs="Arial"/>
              <w:b/>
              <w:sz w:val="20"/>
            </w:rPr>
            <w:t>-23-0</w:t>
          </w:r>
          <w:r w:rsidR="00973098" w:rsidRPr="0070010E">
            <w:rPr>
              <w:rFonts w:ascii="Arial" w:hAnsi="Arial" w:cs="Arial"/>
              <w:b/>
              <w:sz w:val="20"/>
            </w:rPr>
            <w:t>1</w:t>
          </w:r>
        </w:p>
      </w:tc>
      <w:tc>
        <w:tcPr>
          <w:tcW w:w="1970" w:type="dxa"/>
          <w:shd w:val="clear" w:color="auto" w:fill="auto"/>
          <w:vAlign w:val="center"/>
        </w:tcPr>
        <w:p w14:paraId="38C54508" w14:textId="1CE11206" w:rsidR="00763A51" w:rsidRPr="005A3B07" w:rsidRDefault="00763A51" w:rsidP="005E5559">
          <w:pPr>
            <w:pStyle w:val="Encabezado"/>
            <w:spacing w:before="60" w:after="60"/>
            <w:rPr>
              <w:rFonts w:ascii="Arial" w:hAnsi="Arial" w:cs="Arial"/>
              <w:b/>
              <w:sz w:val="20"/>
            </w:rPr>
          </w:pPr>
          <w:r w:rsidRPr="005A3B07">
            <w:rPr>
              <w:rFonts w:ascii="Arial" w:hAnsi="Arial" w:cs="Arial"/>
              <w:b/>
              <w:sz w:val="20"/>
            </w:rPr>
            <w:t xml:space="preserve">Página: </w:t>
          </w:r>
          <w:r w:rsidRPr="005A3B07">
            <w:rPr>
              <w:rFonts w:ascii="Arial" w:hAnsi="Arial" w:cs="Arial"/>
              <w:sz w:val="20"/>
            </w:rPr>
            <w:fldChar w:fldCharType="begin"/>
          </w:r>
          <w:r w:rsidRPr="005A3B07">
            <w:rPr>
              <w:rFonts w:ascii="Arial" w:hAnsi="Arial" w:cs="Arial"/>
              <w:sz w:val="20"/>
            </w:rPr>
            <w:instrText xml:space="preserve"> PAGE </w:instrText>
          </w:r>
          <w:r w:rsidRPr="005A3B07">
            <w:rPr>
              <w:rFonts w:ascii="Arial" w:hAnsi="Arial" w:cs="Arial"/>
              <w:sz w:val="20"/>
            </w:rPr>
            <w:fldChar w:fldCharType="separate"/>
          </w:r>
          <w:r w:rsidR="00A85C1F">
            <w:rPr>
              <w:rFonts w:ascii="Arial" w:hAnsi="Arial" w:cs="Arial"/>
              <w:noProof/>
              <w:sz w:val="20"/>
            </w:rPr>
            <w:t>1</w:t>
          </w:r>
          <w:r w:rsidRPr="005A3B07">
            <w:rPr>
              <w:rFonts w:ascii="Arial" w:hAnsi="Arial" w:cs="Arial"/>
              <w:sz w:val="20"/>
            </w:rPr>
            <w:fldChar w:fldCharType="end"/>
          </w:r>
          <w:r w:rsidRPr="005A3B07">
            <w:rPr>
              <w:rFonts w:ascii="Arial" w:hAnsi="Arial" w:cs="Arial"/>
              <w:sz w:val="20"/>
            </w:rPr>
            <w:t xml:space="preserve"> de </w:t>
          </w:r>
          <w:r w:rsidRPr="005A3B07">
            <w:rPr>
              <w:rStyle w:val="Nmerodepgina"/>
              <w:rFonts w:ascii="Arial" w:hAnsi="Arial" w:cs="Arial"/>
              <w:sz w:val="20"/>
            </w:rPr>
            <w:fldChar w:fldCharType="begin"/>
          </w:r>
          <w:r w:rsidRPr="005A3B07">
            <w:rPr>
              <w:rStyle w:val="Nmerodepgina"/>
              <w:rFonts w:ascii="Arial" w:hAnsi="Arial" w:cs="Arial"/>
              <w:sz w:val="20"/>
            </w:rPr>
            <w:instrText xml:space="preserve"> NUMPAGES </w:instrText>
          </w:r>
          <w:r w:rsidRPr="005A3B07">
            <w:rPr>
              <w:rStyle w:val="Nmerodepgina"/>
              <w:rFonts w:ascii="Arial" w:hAnsi="Arial" w:cs="Arial"/>
              <w:sz w:val="20"/>
            </w:rPr>
            <w:fldChar w:fldCharType="separate"/>
          </w:r>
          <w:r w:rsidR="00A85C1F">
            <w:rPr>
              <w:rStyle w:val="Nmerodepgina"/>
              <w:rFonts w:ascii="Arial" w:hAnsi="Arial" w:cs="Arial"/>
              <w:noProof/>
              <w:sz w:val="20"/>
            </w:rPr>
            <w:t>1</w:t>
          </w:r>
          <w:r w:rsidRPr="005A3B07">
            <w:rPr>
              <w:rStyle w:val="Nmerodepgina"/>
              <w:rFonts w:ascii="Arial" w:hAnsi="Arial" w:cs="Arial"/>
              <w:sz w:val="20"/>
            </w:rPr>
            <w:fldChar w:fldCharType="end"/>
          </w:r>
        </w:p>
      </w:tc>
    </w:tr>
    <w:tr w:rsidR="00763A51" w:rsidRPr="00BE2C86" w14:paraId="65A70558" w14:textId="77777777" w:rsidTr="00763A51">
      <w:trPr>
        <w:trHeight w:val="199"/>
      </w:trPr>
      <w:tc>
        <w:tcPr>
          <w:tcW w:w="2694" w:type="dxa"/>
          <w:vMerge/>
          <w:shd w:val="clear" w:color="auto" w:fill="auto"/>
        </w:tcPr>
        <w:p w14:paraId="36CBDAF7" w14:textId="77777777" w:rsidR="00763A51" w:rsidRPr="00BE2C86" w:rsidRDefault="00763A51" w:rsidP="005E5559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6521" w:type="dxa"/>
          <w:vMerge/>
          <w:shd w:val="clear" w:color="auto" w:fill="auto"/>
        </w:tcPr>
        <w:p w14:paraId="459C059B" w14:textId="77777777" w:rsidR="00763A51" w:rsidRPr="005A3B07" w:rsidRDefault="00763A51" w:rsidP="005E5559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0D8FEDEB" w14:textId="65BC743C" w:rsidR="00763A51" w:rsidRPr="005A3B07" w:rsidRDefault="00763A51" w:rsidP="005E5559">
          <w:pPr>
            <w:pStyle w:val="Encabezado"/>
            <w:spacing w:before="60" w:after="60"/>
            <w:jc w:val="center"/>
            <w:rPr>
              <w:rFonts w:ascii="Arial" w:hAnsi="Arial" w:cs="Arial"/>
              <w:sz w:val="20"/>
            </w:rPr>
          </w:pPr>
          <w:r w:rsidRPr="005A3B07">
            <w:rPr>
              <w:rFonts w:ascii="Arial" w:hAnsi="Arial" w:cs="Arial"/>
              <w:b/>
              <w:sz w:val="20"/>
            </w:rPr>
            <w:t xml:space="preserve">Revisión: </w:t>
          </w:r>
          <w:r w:rsidR="00A85C1F">
            <w:rPr>
              <w:rFonts w:ascii="Arial" w:hAnsi="Arial" w:cs="Arial"/>
              <w:sz w:val="20"/>
            </w:rPr>
            <w:t>2</w:t>
          </w:r>
        </w:p>
      </w:tc>
    </w:tr>
    <w:tr w:rsidR="00763A51" w:rsidRPr="00BE2C86" w14:paraId="14797109" w14:textId="77777777" w:rsidTr="00763A51">
      <w:trPr>
        <w:trHeight w:val="70"/>
      </w:trPr>
      <w:tc>
        <w:tcPr>
          <w:tcW w:w="2694" w:type="dxa"/>
          <w:vMerge/>
          <w:shd w:val="clear" w:color="auto" w:fill="auto"/>
        </w:tcPr>
        <w:p w14:paraId="5384EAEB" w14:textId="77777777" w:rsidR="00763A51" w:rsidRPr="00BE2C86" w:rsidRDefault="00763A51" w:rsidP="005E5559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6521" w:type="dxa"/>
          <w:vMerge/>
          <w:shd w:val="clear" w:color="auto" w:fill="auto"/>
        </w:tcPr>
        <w:p w14:paraId="2D350D11" w14:textId="77777777" w:rsidR="00763A51" w:rsidRPr="005A3B07" w:rsidRDefault="00763A51" w:rsidP="005E5559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458CF7BE" w14:textId="50EFA558" w:rsidR="00763A51" w:rsidRPr="005A3B07" w:rsidRDefault="00763A51" w:rsidP="005E5559">
          <w:pPr>
            <w:pStyle w:val="Encabezado"/>
            <w:rPr>
              <w:rFonts w:ascii="Arial" w:hAnsi="Arial" w:cs="Arial"/>
              <w:b/>
              <w:sz w:val="20"/>
            </w:rPr>
          </w:pPr>
          <w:r w:rsidRPr="005A3B07">
            <w:rPr>
              <w:rFonts w:ascii="Arial" w:hAnsi="Arial" w:cs="Arial"/>
              <w:b/>
              <w:sz w:val="20"/>
            </w:rPr>
            <w:t xml:space="preserve"> </w:t>
          </w:r>
        </w:p>
      </w:tc>
      <w:tc>
        <w:tcPr>
          <w:tcW w:w="1970" w:type="dxa"/>
          <w:shd w:val="clear" w:color="auto" w:fill="auto"/>
          <w:vAlign w:val="center"/>
        </w:tcPr>
        <w:p w14:paraId="4C091BB9" w14:textId="158AD59C" w:rsidR="00763A51" w:rsidRPr="005A3B07" w:rsidRDefault="00763A51" w:rsidP="005923BF">
          <w:pPr>
            <w:pStyle w:val="Encabezado"/>
            <w:rPr>
              <w:rFonts w:ascii="Arial" w:hAnsi="Arial" w:cs="Arial"/>
              <w:sz w:val="20"/>
            </w:rPr>
          </w:pPr>
          <w:r w:rsidRPr="005A3B07">
            <w:rPr>
              <w:rFonts w:ascii="Arial" w:hAnsi="Arial" w:cs="Arial"/>
              <w:b/>
              <w:sz w:val="20"/>
            </w:rPr>
            <w:t>Emisión</w:t>
          </w:r>
          <w:r w:rsidRPr="005A3B07">
            <w:rPr>
              <w:rFonts w:ascii="Arial" w:hAnsi="Arial" w:cs="Arial"/>
              <w:sz w:val="20"/>
            </w:rPr>
            <w:t xml:space="preserve">: </w:t>
          </w:r>
          <w:r w:rsidR="00A85C1F">
            <w:rPr>
              <w:rFonts w:ascii="Arial" w:hAnsi="Arial" w:cs="Arial"/>
              <w:sz w:val="20"/>
            </w:rPr>
            <w:t xml:space="preserve">Junio </w:t>
          </w:r>
          <w:r w:rsidR="00A85C1F">
            <w:rPr>
              <w:rFonts w:ascii="Arial" w:hAnsi="Arial" w:cs="Arial"/>
              <w:sz w:val="20"/>
            </w:rPr>
            <w:t>2021</w:t>
          </w:r>
          <w:bookmarkStart w:id="2" w:name="_GoBack"/>
          <w:bookmarkEnd w:id="2"/>
        </w:p>
      </w:tc>
    </w:tr>
  </w:tbl>
  <w:p w14:paraId="11F21E2B" w14:textId="77777777" w:rsidR="00C57880" w:rsidRDefault="00C5788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47A65" w14:textId="77777777" w:rsidR="0070010E" w:rsidRDefault="0070010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D68A07C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A4CA868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6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8D2"/>
    <w:rsid w:val="0000465E"/>
    <w:rsid w:val="0001059C"/>
    <w:rsid w:val="00013126"/>
    <w:rsid w:val="000235B4"/>
    <w:rsid w:val="000265DE"/>
    <w:rsid w:val="000274E5"/>
    <w:rsid w:val="00083B5E"/>
    <w:rsid w:val="00085FB5"/>
    <w:rsid w:val="000916FD"/>
    <w:rsid w:val="000A4AED"/>
    <w:rsid w:val="000A52D7"/>
    <w:rsid w:val="000B3140"/>
    <w:rsid w:val="000C79D7"/>
    <w:rsid w:val="000E17BF"/>
    <w:rsid w:val="000E1CD5"/>
    <w:rsid w:val="000F36DC"/>
    <w:rsid w:val="00130326"/>
    <w:rsid w:val="00154DFC"/>
    <w:rsid w:val="001746E7"/>
    <w:rsid w:val="00184D1B"/>
    <w:rsid w:val="001A10DB"/>
    <w:rsid w:val="001A7395"/>
    <w:rsid w:val="001C65CF"/>
    <w:rsid w:val="00200BAE"/>
    <w:rsid w:val="002030F7"/>
    <w:rsid w:val="00205718"/>
    <w:rsid w:val="002410BB"/>
    <w:rsid w:val="00261A51"/>
    <w:rsid w:val="00272F3A"/>
    <w:rsid w:val="002915DF"/>
    <w:rsid w:val="002D2070"/>
    <w:rsid w:val="002D5511"/>
    <w:rsid w:val="002E1027"/>
    <w:rsid w:val="002E47B7"/>
    <w:rsid w:val="002E681D"/>
    <w:rsid w:val="003002CD"/>
    <w:rsid w:val="0031184B"/>
    <w:rsid w:val="00314663"/>
    <w:rsid w:val="00326394"/>
    <w:rsid w:val="00330B6A"/>
    <w:rsid w:val="00334A1C"/>
    <w:rsid w:val="00340AD0"/>
    <w:rsid w:val="003440AB"/>
    <w:rsid w:val="003450BA"/>
    <w:rsid w:val="00357B96"/>
    <w:rsid w:val="00361A92"/>
    <w:rsid w:val="003757D0"/>
    <w:rsid w:val="003912CB"/>
    <w:rsid w:val="003A1EC1"/>
    <w:rsid w:val="003A25B0"/>
    <w:rsid w:val="003A3B9E"/>
    <w:rsid w:val="003B0F13"/>
    <w:rsid w:val="003D5F50"/>
    <w:rsid w:val="003E0D25"/>
    <w:rsid w:val="00435EF4"/>
    <w:rsid w:val="00455E47"/>
    <w:rsid w:val="004778AE"/>
    <w:rsid w:val="0048069F"/>
    <w:rsid w:val="004B16EE"/>
    <w:rsid w:val="004B1865"/>
    <w:rsid w:val="004D3C62"/>
    <w:rsid w:val="004E75E0"/>
    <w:rsid w:val="005012D8"/>
    <w:rsid w:val="00511EF5"/>
    <w:rsid w:val="00513A80"/>
    <w:rsid w:val="00520D8C"/>
    <w:rsid w:val="0054077F"/>
    <w:rsid w:val="005462AB"/>
    <w:rsid w:val="0056574E"/>
    <w:rsid w:val="00582D14"/>
    <w:rsid w:val="005923BF"/>
    <w:rsid w:val="005948A9"/>
    <w:rsid w:val="005A3B01"/>
    <w:rsid w:val="005A3B07"/>
    <w:rsid w:val="005B18D2"/>
    <w:rsid w:val="005E5559"/>
    <w:rsid w:val="005E72A3"/>
    <w:rsid w:val="006136B9"/>
    <w:rsid w:val="006150FA"/>
    <w:rsid w:val="00615778"/>
    <w:rsid w:val="00624BC6"/>
    <w:rsid w:val="0062575F"/>
    <w:rsid w:val="00644D9E"/>
    <w:rsid w:val="00646213"/>
    <w:rsid w:val="0065614F"/>
    <w:rsid w:val="00671E73"/>
    <w:rsid w:val="006960E0"/>
    <w:rsid w:val="006A0E9C"/>
    <w:rsid w:val="006A3295"/>
    <w:rsid w:val="006B25CB"/>
    <w:rsid w:val="0070010E"/>
    <w:rsid w:val="0071482C"/>
    <w:rsid w:val="00715933"/>
    <w:rsid w:val="007221BB"/>
    <w:rsid w:val="00747B6E"/>
    <w:rsid w:val="0075735A"/>
    <w:rsid w:val="00763A51"/>
    <w:rsid w:val="00775E22"/>
    <w:rsid w:val="00785D82"/>
    <w:rsid w:val="00791241"/>
    <w:rsid w:val="007A4DE9"/>
    <w:rsid w:val="007A5D76"/>
    <w:rsid w:val="007A7A5C"/>
    <w:rsid w:val="007A7C38"/>
    <w:rsid w:val="007B01AA"/>
    <w:rsid w:val="007D5087"/>
    <w:rsid w:val="00803909"/>
    <w:rsid w:val="00817CAD"/>
    <w:rsid w:val="00824BD3"/>
    <w:rsid w:val="00845783"/>
    <w:rsid w:val="00862128"/>
    <w:rsid w:val="0088700F"/>
    <w:rsid w:val="008A57D5"/>
    <w:rsid w:val="008B5946"/>
    <w:rsid w:val="008B63A5"/>
    <w:rsid w:val="008D3D13"/>
    <w:rsid w:val="00912BCB"/>
    <w:rsid w:val="00921780"/>
    <w:rsid w:val="009317EA"/>
    <w:rsid w:val="0095662F"/>
    <w:rsid w:val="00957080"/>
    <w:rsid w:val="00966145"/>
    <w:rsid w:val="00973098"/>
    <w:rsid w:val="009943C0"/>
    <w:rsid w:val="0099798D"/>
    <w:rsid w:val="009A2CF9"/>
    <w:rsid w:val="009D42FF"/>
    <w:rsid w:val="009D63C3"/>
    <w:rsid w:val="009E7F96"/>
    <w:rsid w:val="009F19D6"/>
    <w:rsid w:val="00A261A5"/>
    <w:rsid w:val="00A6710D"/>
    <w:rsid w:val="00A77738"/>
    <w:rsid w:val="00A80438"/>
    <w:rsid w:val="00A85C1F"/>
    <w:rsid w:val="00AA56E9"/>
    <w:rsid w:val="00AA7825"/>
    <w:rsid w:val="00AB4445"/>
    <w:rsid w:val="00AF51CD"/>
    <w:rsid w:val="00B0780C"/>
    <w:rsid w:val="00B1014B"/>
    <w:rsid w:val="00B11294"/>
    <w:rsid w:val="00B30F77"/>
    <w:rsid w:val="00B33BD8"/>
    <w:rsid w:val="00B36971"/>
    <w:rsid w:val="00B46258"/>
    <w:rsid w:val="00B56750"/>
    <w:rsid w:val="00B60B68"/>
    <w:rsid w:val="00B62D71"/>
    <w:rsid w:val="00B76AE3"/>
    <w:rsid w:val="00BE2578"/>
    <w:rsid w:val="00BF4478"/>
    <w:rsid w:val="00C266A7"/>
    <w:rsid w:val="00C34F5C"/>
    <w:rsid w:val="00C35C9E"/>
    <w:rsid w:val="00C51722"/>
    <w:rsid w:val="00C52479"/>
    <w:rsid w:val="00C57880"/>
    <w:rsid w:val="00C81774"/>
    <w:rsid w:val="00C84E28"/>
    <w:rsid w:val="00C86576"/>
    <w:rsid w:val="00C92072"/>
    <w:rsid w:val="00C95483"/>
    <w:rsid w:val="00CA7C12"/>
    <w:rsid w:val="00CD6333"/>
    <w:rsid w:val="00CD6D28"/>
    <w:rsid w:val="00D12D09"/>
    <w:rsid w:val="00D17355"/>
    <w:rsid w:val="00D32AF7"/>
    <w:rsid w:val="00D905C8"/>
    <w:rsid w:val="00D93D20"/>
    <w:rsid w:val="00DB0DF5"/>
    <w:rsid w:val="00DB1CEB"/>
    <w:rsid w:val="00DB7912"/>
    <w:rsid w:val="00DC5D5F"/>
    <w:rsid w:val="00DD64AB"/>
    <w:rsid w:val="00E16CF4"/>
    <w:rsid w:val="00E20AD4"/>
    <w:rsid w:val="00E338B0"/>
    <w:rsid w:val="00E57B96"/>
    <w:rsid w:val="00E673AA"/>
    <w:rsid w:val="00E72E3F"/>
    <w:rsid w:val="00E75FF1"/>
    <w:rsid w:val="00E77D87"/>
    <w:rsid w:val="00EA5419"/>
    <w:rsid w:val="00ED2001"/>
    <w:rsid w:val="00ED48AF"/>
    <w:rsid w:val="00ED5334"/>
    <w:rsid w:val="00F0613B"/>
    <w:rsid w:val="00F663EC"/>
    <w:rsid w:val="00F744E9"/>
    <w:rsid w:val="00F8402E"/>
    <w:rsid w:val="00F94361"/>
    <w:rsid w:val="00FA3CDD"/>
    <w:rsid w:val="00FA3EDD"/>
    <w:rsid w:val="00FF7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532DDC0"/>
  <w15:chartTrackingRefBased/>
  <w15:docId w15:val="{8F82D56D-646E-4B8F-993F-EA3DCC17A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0438"/>
    <w:rPr>
      <w:rFonts w:ascii="Arrus BT" w:hAnsi="Arrus BT"/>
      <w:sz w:val="24"/>
      <w:lang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bCs/>
      <w:sz w:val="20"/>
    </w:rPr>
  </w:style>
  <w:style w:type="paragraph" w:styleId="Ttulo2">
    <w:name w:val="heading 2"/>
    <w:basedOn w:val="Normal"/>
    <w:next w:val="Normal"/>
    <w:link w:val="Ttulo2Car"/>
    <w:uiPriority w:val="99"/>
    <w:qFormat/>
    <w:rsid w:val="00A80438"/>
    <w:pPr>
      <w:keepNext/>
      <w:tabs>
        <w:tab w:val="num" w:pos="720"/>
      </w:tabs>
      <w:ind w:left="504" w:hanging="144"/>
      <w:outlineLvl w:val="1"/>
    </w:pPr>
    <w:rPr>
      <w:rFonts w:ascii="Times New Roman" w:hAnsi="Times New Roman"/>
      <w:b/>
      <w:i/>
      <w:sz w:val="28"/>
    </w:rPr>
  </w:style>
  <w:style w:type="paragraph" w:styleId="Ttulo3">
    <w:name w:val="heading 3"/>
    <w:basedOn w:val="Normal"/>
    <w:next w:val="Normal"/>
    <w:qFormat/>
    <w:rsid w:val="00A80438"/>
    <w:pPr>
      <w:keepNext/>
      <w:tabs>
        <w:tab w:val="num" w:pos="1656"/>
      </w:tabs>
      <w:ind w:left="1008" w:hanging="72"/>
      <w:jc w:val="center"/>
      <w:outlineLvl w:val="2"/>
    </w:pPr>
    <w:rPr>
      <w:rFonts w:ascii="Times New Roman" w:hAnsi="Times New Roman"/>
      <w:b/>
      <w:snapToGrid w:val="0"/>
      <w:color w:val="000000"/>
      <w:sz w:val="40"/>
      <w:lang w:eastAsia="en-US"/>
    </w:rPr>
  </w:style>
  <w:style w:type="paragraph" w:styleId="Ttulo4">
    <w:name w:val="heading 4"/>
    <w:basedOn w:val="Normal"/>
    <w:next w:val="Normal"/>
    <w:qFormat/>
    <w:rsid w:val="00A80438"/>
    <w:pPr>
      <w:keepNext/>
      <w:tabs>
        <w:tab w:val="num" w:pos="2448"/>
      </w:tabs>
      <w:ind w:left="1512" w:hanging="144"/>
      <w:jc w:val="center"/>
      <w:outlineLvl w:val="3"/>
    </w:pPr>
    <w:rPr>
      <w:rFonts w:ascii="Arial" w:hAnsi="Arial"/>
      <w:b/>
      <w:snapToGrid w:val="0"/>
      <w:color w:val="000000"/>
      <w:sz w:val="32"/>
      <w:lang w:eastAsia="en-US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  <w:sz w:val="16"/>
    </w:rPr>
  </w:style>
  <w:style w:type="paragraph" w:styleId="Ttulo6">
    <w:name w:val="heading 6"/>
    <w:basedOn w:val="Normal"/>
    <w:next w:val="Normal"/>
    <w:qFormat/>
    <w:rsid w:val="00A80438"/>
    <w:pPr>
      <w:keepNext/>
      <w:tabs>
        <w:tab w:val="num" w:pos="1152"/>
      </w:tabs>
      <w:ind w:left="1152" w:hanging="1152"/>
      <w:outlineLvl w:val="5"/>
    </w:pPr>
    <w:rPr>
      <w:rFonts w:ascii="Times New Roman" w:hAnsi="Times New Roman"/>
      <w:b/>
      <w:i/>
    </w:rPr>
  </w:style>
  <w:style w:type="paragraph" w:styleId="Ttulo7">
    <w:name w:val="heading 7"/>
    <w:basedOn w:val="Normal"/>
    <w:next w:val="Normal"/>
    <w:qFormat/>
    <w:rsid w:val="00A80438"/>
    <w:pPr>
      <w:keepNext/>
      <w:tabs>
        <w:tab w:val="num" w:pos="1296"/>
      </w:tabs>
      <w:ind w:left="1296" w:hanging="1296"/>
      <w:outlineLvl w:val="6"/>
    </w:pPr>
    <w:rPr>
      <w:rFonts w:ascii="Times New Roman" w:hAnsi="Times New Roman"/>
      <w:b/>
      <w:sz w:val="28"/>
    </w:rPr>
  </w:style>
  <w:style w:type="paragraph" w:styleId="Ttulo8">
    <w:name w:val="heading 8"/>
    <w:basedOn w:val="Normal"/>
    <w:next w:val="Normal"/>
    <w:qFormat/>
    <w:rsid w:val="00A80438"/>
    <w:pPr>
      <w:keepNext/>
      <w:tabs>
        <w:tab w:val="num" w:pos="1440"/>
      </w:tabs>
      <w:ind w:left="1440" w:hanging="1440"/>
      <w:outlineLvl w:val="7"/>
    </w:pPr>
    <w:rPr>
      <w:rFonts w:ascii="Times New Roman" w:hAnsi="Times New Roman"/>
    </w:rPr>
  </w:style>
  <w:style w:type="paragraph" w:styleId="Ttulo9">
    <w:name w:val="heading 9"/>
    <w:basedOn w:val="Normal"/>
    <w:next w:val="Normal"/>
    <w:qFormat/>
    <w:rsid w:val="00A80438"/>
    <w:pPr>
      <w:keepNext/>
      <w:tabs>
        <w:tab w:val="num" w:pos="1584"/>
        <w:tab w:val="left" w:pos="2880"/>
        <w:tab w:val="left" w:pos="4320"/>
        <w:tab w:val="left" w:pos="5760"/>
      </w:tabs>
      <w:spacing w:after="180"/>
      <w:ind w:left="1584" w:hanging="1584"/>
      <w:outlineLvl w:val="8"/>
    </w:pPr>
    <w:rPr>
      <w:rFonts w:ascii="Times New Roman" w:hAnsi="Times New Roman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character" w:styleId="Nmerodepgina">
    <w:name w:val="page number"/>
    <w:rPr>
      <w:rFonts w:ascii="Times New Roman" w:hAnsi="Times New Roman"/>
      <w:color w:val="auto"/>
      <w:spacing w:val="0"/>
      <w:sz w:val="24"/>
    </w:rPr>
  </w:style>
  <w:style w:type="table" w:styleId="Tablaconcuadrcula">
    <w:name w:val="Table Grid"/>
    <w:basedOn w:val="Tablanormal"/>
    <w:rsid w:val="00083B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">
    <w:name w:val="List Bullet"/>
    <w:basedOn w:val="Normal"/>
    <w:autoRedefine/>
    <w:rsid w:val="00A80438"/>
    <w:pPr>
      <w:numPr>
        <w:numId w:val="1"/>
      </w:numPr>
    </w:pPr>
    <w:rPr>
      <w:rFonts w:ascii="Courier New" w:hAnsi="Courier New"/>
      <w:lang w:eastAsia="en-US"/>
    </w:rPr>
  </w:style>
  <w:style w:type="paragraph" w:styleId="Textoindependiente">
    <w:name w:val="Body Text"/>
    <w:basedOn w:val="Normal"/>
    <w:rsid w:val="00A80438"/>
    <w:rPr>
      <w:rFonts w:ascii="Arial" w:hAnsi="Arial"/>
      <w:b/>
      <w:sz w:val="22"/>
      <w:u w:val="single"/>
    </w:rPr>
  </w:style>
  <w:style w:type="character" w:customStyle="1" w:styleId="PiedepginaCar">
    <w:name w:val="Pie de página Car"/>
    <w:link w:val="Piedepgina"/>
    <w:rsid w:val="001A7395"/>
    <w:rPr>
      <w:rFonts w:ascii="Arrus BT" w:hAnsi="Arrus BT"/>
      <w:sz w:val="24"/>
      <w:lang w:val="en-US" w:eastAsia="es-ES"/>
    </w:rPr>
  </w:style>
  <w:style w:type="paragraph" w:styleId="Textodeglobo">
    <w:name w:val="Balloon Text"/>
    <w:basedOn w:val="Normal"/>
    <w:link w:val="TextodegloboCar"/>
    <w:rsid w:val="001A7395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1A7395"/>
    <w:rPr>
      <w:rFonts w:ascii="Tahoma" w:hAnsi="Tahoma" w:cs="Tahoma"/>
      <w:sz w:val="16"/>
      <w:szCs w:val="16"/>
      <w:lang w:val="en-US" w:eastAsia="es-ES"/>
    </w:rPr>
  </w:style>
  <w:style w:type="character" w:customStyle="1" w:styleId="EncabezadoCar">
    <w:name w:val="Encabezado Car"/>
    <w:link w:val="Encabezado"/>
    <w:rsid w:val="00763A51"/>
    <w:rPr>
      <w:rFonts w:ascii="Arrus BT" w:hAnsi="Arrus BT"/>
      <w:sz w:val="24"/>
      <w:lang w:val="en-US" w:eastAsia="es-ES"/>
    </w:rPr>
  </w:style>
  <w:style w:type="character" w:customStyle="1" w:styleId="Ttulo2Car">
    <w:name w:val="Título 2 Car"/>
    <w:link w:val="Ttulo2"/>
    <w:uiPriority w:val="99"/>
    <w:locked/>
    <w:rsid w:val="005A3B07"/>
    <w:rPr>
      <w:b/>
      <w:i/>
      <w:sz w:val="2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326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9</vt:lpstr>
    </vt:vector>
  </TitlesOfParts>
  <Company>ITT</Company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9</dc:title>
  <dc:subject/>
  <dc:creator>CENTRO DE COMPUTO</dc:creator>
  <cp:keywords/>
  <cp:lastModifiedBy>Ana Garcia</cp:lastModifiedBy>
  <cp:revision>2</cp:revision>
  <cp:lastPrinted>2020-01-20T15:19:00Z</cp:lastPrinted>
  <dcterms:created xsi:type="dcterms:W3CDTF">2021-08-31T17:38:00Z</dcterms:created>
  <dcterms:modified xsi:type="dcterms:W3CDTF">2021-08-31T17:38:00Z</dcterms:modified>
</cp:coreProperties>
</file>