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5"/>
        <w:tblpPr w:leftFromText="141" w:rightFromText="141" w:vertAnchor="text" w:horzAnchor="margin" w:tblpXSpec="center" w:tblpY="129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126"/>
        <w:gridCol w:w="2126"/>
      </w:tblGrid>
      <w:tr w:rsidR="002E4E9B" w:rsidTr="002E4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2E4E9B" w:rsidRPr="00E16D8B" w:rsidRDefault="002E4E9B" w:rsidP="002E4E9B">
            <w:pPr>
              <w:jc w:val="center"/>
              <w:rPr>
                <w:rFonts w:ascii="Soberana Sans" w:hAnsi="Soberana Sans"/>
                <w:b w:val="0"/>
              </w:rPr>
            </w:pPr>
            <w:r w:rsidRPr="00E16D8B">
              <w:rPr>
                <w:rFonts w:ascii="Soberana Sans" w:hAnsi="Soberana Sans"/>
                <w:b w:val="0"/>
              </w:rPr>
              <w:t>CUERPOS ACADÉMICOS RECONOCIDOS POR PRODEP</w:t>
            </w:r>
          </w:p>
        </w:tc>
        <w:tc>
          <w:tcPr>
            <w:tcW w:w="2126" w:type="dxa"/>
          </w:tcPr>
          <w:p w:rsidR="002E4E9B" w:rsidRPr="00E16D8B" w:rsidRDefault="002E4E9B" w:rsidP="002E4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b w:val="0"/>
              </w:rPr>
            </w:pPr>
            <w:r w:rsidRPr="00E16D8B">
              <w:rPr>
                <w:rFonts w:ascii="Soberana Sans" w:hAnsi="Soberana Sans"/>
                <w:b w:val="0"/>
              </w:rPr>
              <w:t>GRADO DE CONSOLIDACIÓN</w:t>
            </w:r>
          </w:p>
        </w:tc>
        <w:tc>
          <w:tcPr>
            <w:tcW w:w="2126" w:type="dxa"/>
          </w:tcPr>
          <w:p w:rsidR="002E4E9B" w:rsidRPr="00E16D8B" w:rsidRDefault="002E4E9B" w:rsidP="002E4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b w:val="0"/>
              </w:rPr>
            </w:pPr>
            <w:r w:rsidRPr="00E16D8B">
              <w:rPr>
                <w:rFonts w:ascii="Soberana Sans" w:hAnsi="Soberana Sans"/>
                <w:b w:val="0"/>
              </w:rPr>
              <w:t>NÚMERO DE MIEMBROS</w:t>
            </w:r>
          </w:p>
        </w:tc>
      </w:tr>
      <w:tr w:rsidR="002E4E9B" w:rsidTr="002E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2E4E9B" w:rsidRPr="00E16D8B" w:rsidRDefault="005E2119" w:rsidP="002E4E9B">
            <w:pPr>
              <w:rPr>
                <w:rFonts w:ascii="Soberana Sans" w:hAnsi="Soberana Sans"/>
              </w:rPr>
            </w:pPr>
            <w:hyperlink r:id="rId4" w:history="1">
              <w:r w:rsidR="002E4E9B" w:rsidRPr="00E16D8B">
                <w:rPr>
                  <w:rFonts w:ascii="Soberana Sans" w:hAnsi="Soberana Sans"/>
                </w:rPr>
                <w:t> INVESTIGACION EN INGENIERIA DE SOFTWARE</w:t>
              </w:r>
            </w:hyperlink>
          </w:p>
        </w:tc>
        <w:tc>
          <w:tcPr>
            <w:tcW w:w="2126" w:type="dxa"/>
          </w:tcPr>
          <w:p w:rsidR="002E4E9B" w:rsidRPr="00E16D8B" w:rsidRDefault="00891231" w:rsidP="002E4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26"/>
                <w:szCs w:val="26"/>
              </w:rPr>
            </w:pPr>
            <w:r>
              <w:rPr>
                <w:rFonts w:ascii="Soberana Sans" w:hAnsi="Soberana Sans"/>
                <w:sz w:val="26"/>
                <w:szCs w:val="26"/>
              </w:rPr>
              <w:t>CAEF</w:t>
            </w:r>
          </w:p>
        </w:tc>
        <w:tc>
          <w:tcPr>
            <w:tcW w:w="2126" w:type="dxa"/>
          </w:tcPr>
          <w:p w:rsidR="002E4E9B" w:rsidRPr="00E16D8B" w:rsidRDefault="002E4E9B" w:rsidP="002E4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26"/>
                <w:szCs w:val="26"/>
              </w:rPr>
            </w:pPr>
            <w:r w:rsidRPr="00E16D8B">
              <w:rPr>
                <w:rFonts w:ascii="Soberana Sans" w:hAnsi="Soberana Sans"/>
                <w:sz w:val="26"/>
                <w:szCs w:val="26"/>
              </w:rPr>
              <w:t>3</w:t>
            </w:r>
          </w:p>
        </w:tc>
      </w:tr>
      <w:tr w:rsidR="002E4E9B" w:rsidTr="002E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2E4E9B" w:rsidRPr="00E16D8B" w:rsidRDefault="002E4E9B" w:rsidP="002E4E9B">
            <w:pPr>
              <w:rPr>
                <w:rFonts w:ascii="Soberana Sans" w:hAnsi="Soberana Sans"/>
              </w:rPr>
            </w:pPr>
            <w:r w:rsidRPr="00E16D8B">
              <w:rPr>
                <w:rFonts w:ascii="Soberana Sans" w:hAnsi="Soberana Sans"/>
              </w:rPr>
              <w:t>CONTROL</w:t>
            </w:r>
          </w:p>
        </w:tc>
        <w:tc>
          <w:tcPr>
            <w:tcW w:w="2126" w:type="dxa"/>
          </w:tcPr>
          <w:p w:rsidR="002E4E9B" w:rsidRPr="00E16D8B" w:rsidRDefault="002E4E9B" w:rsidP="002E4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26"/>
                <w:szCs w:val="26"/>
              </w:rPr>
            </w:pPr>
            <w:r w:rsidRPr="00E16D8B">
              <w:rPr>
                <w:rFonts w:ascii="Soberana Sans" w:hAnsi="Soberana Sans"/>
                <w:sz w:val="26"/>
                <w:szCs w:val="26"/>
              </w:rPr>
              <w:t>CAEF</w:t>
            </w:r>
          </w:p>
        </w:tc>
        <w:tc>
          <w:tcPr>
            <w:tcW w:w="2126" w:type="dxa"/>
          </w:tcPr>
          <w:p w:rsidR="002E4E9B" w:rsidRPr="00E16D8B" w:rsidRDefault="002E4E9B" w:rsidP="002E4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26"/>
                <w:szCs w:val="26"/>
              </w:rPr>
            </w:pPr>
            <w:r w:rsidRPr="00E16D8B">
              <w:rPr>
                <w:rFonts w:ascii="Soberana Sans" w:hAnsi="Soberana Sans"/>
                <w:sz w:val="26"/>
                <w:szCs w:val="26"/>
              </w:rPr>
              <w:t>4</w:t>
            </w:r>
          </w:p>
        </w:tc>
      </w:tr>
      <w:tr w:rsidR="002E4E9B" w:rsidTr="002E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bottom w:val="single" w:sz="4" w:space="0" w:color="auto"/>
            </w:tcBorders>
          </w:tcPr>
          <w:p w:rsidR="002E4E9B" w:rsidRPr="00E16D8B" w:rsidRDefault="005E2119" w:rsidP="002E4E9B">
            <w:pPr>
              <w:rPr>
                <w:rFonts w:ascii="Soberana Sans" w:hAnsi="Soberana Sans"/>
              </w:rPr>
            </w:pPr>
            <w:hyperlink r:id="rId5" w:history="1">
              <w:r w:rsidR="002E4E9B" w:rsidRPr="00E16D8B">
                <w:rPr>
                  <w:rFonts w:ascii="Soberana Sans" w:hAnsi="Soberana Sans"/>
                </w:rPr>
                <w:t>BIOPROCESOS Y SISTEMAS AMBIENTALES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4E9B" w:rsidRPr="00E16D8B" w:rsidRDefault="00891231" w:rsidP="002E4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26"/>
                <w:szCs w:val="26"/>
              </w:rPr>
            </w:pPr>
            <w:r>
              <w:rPr>
                <w:rFonts w:ascii="Soberana Sans" w:hAnsi="Soberana Sans"/>
                <w:sz w:val="26"/>
                <w:szCs w:val="26"/>
              </w:rPr>
              <w:t>CAEC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4E9B" w:rsidRPr="00E16D8B" w:rsidRDefault="002E4E9B" w:rsidP="002E4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sz w:val="26"/>
                <w:szCs w:val="26"/>
              </w:rPr>
            </w:pPr>
            <w:r w:rsidRPr="00E16D8B">
              <w:rPr>
                <w:rFonts w:ascii="Soberana Sans" w:hAnsi="Soberana Sans"/>
                <w:sz w:val="26"/>
                <w:szCs w:val="26"/>
              </w:rPr>
              <w:t>3</w:t>
            </w:r>
          </w:p>
        </w:tc>
      </w:tr>
      <w:tr w:rsidR="002E4E9B" w:rsidTr="002E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9B" w:rsidRPr="00E16D8B" w:rsidRDefault="002E4E9B" w:rsidP="002E4E9B">
            <w:pPr>
              <w:jc w:val="center"/>
              <w:rPr>
                <w:rFonts w:ascii="Soberana Sans" w:hAnsi="Soberana Sans"/>
              </w:rPr>
            </w:pPr>
            <w:r w:rsidRPr="00E16D8B">
              <w:rPr>
                <w:rFonts w:ascii="Soberana Sans" w:hAnsi="Soberana Sans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9B" w:rsidRPr="00E16D8B" w:rsidRDefault="00891231" w:rsidP="002E4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26"/>
                <w:szCs w:val="26"/>
              </w:rPr>
            </w:pPr>
            <w:r>
              <w:rPr>
                <w:rFonts w:ascii="Soberana Sans" w:hAnsi="Soberana Sans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9B" w:rsidRPr="00E16D8B" w:rsidRDefault="00891231" w:rsidP="002E4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26"/>
                <w:szCs w:val="26"/>
              </w:rPr>
            </w:pPr>
            <w:r>
              <w:rPr>
                <w:rFonts w:ascii="Soberana Sans" w:hAnsi="Soberana Sans"/>
                <w:sz w:val="26"/>
                <w:szCs w:val="26"/>
              </w:rPr>
              <w:t>10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80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E4E9B" w:rsidTr="002E4E9B">
        <w:tc>
          <w:tcPr>
            <w:tcW w:w="10201" w:type="dxa"/>
            <w:tcBorders>
              <w:top w:val="single" w:sz="4" w:space="0" w:color="auto"/>
            </w:tcBorders>
          </w:tcPr>
          <w:p w:rsidR="002E4E9B" w:rsidRDefault="002E4E9B" w:rsidP="005E2119">
            <w:pPr>
              <w:jc w:val="center"/>
            </w:pPr>
            <w:r>
              <w:t xml:space="preserve">Información al </w:t>
            </w:r>
            <w:r w:rsidR="00891231">
              <w:t>2</w:t>
            </w:r>
            <w:r w:rsidR="005E2119">
              <w:t>4</w:t>
            </w:r>
            <w:bookmarkStart w:id="0" w:name="_GoBack"/>
            <w:bookmarkEnd w:id="0"/>
            <w:r>
              <w:t xml:space="preserve"> de </w:t>
            </w:r>
            <w:r w:rsidR="00891231">
              <w:t>agosto de 2020</w:t>
            </w:r>
          </w:p>
        </w:tc>
      </w:tr>
      <w:tr w:rsidR="002E4E9B" w:rsidTr="002E4E9B">
        <w:tc>
          <w:tcPr>
            <w:tcW w:w="10201" w:type="dxa"/>
          </w:tcPr>
          <w:p w:rsidR="002E4E9B" w:rsidRPr="00E16D8B" w:rsidRDefault="002E4E9B" w:rsidP="002E4E9B">
            <w:pPr>
              <w:jc w:val="center"/>
            </w:pPr>
            <w:r w:rsidRPr="00E16D8B">
              <w:t>CAEC: Cuerpo Académico en Consolidación</w:t>
            </w:r>
          </w:p>
          <w:p w:rsidR="002E4E9B" w:rsidRDefault="002E4E9B" w:rsidP="002E4E9B">
            <w:pPr>
              <w:jc w:val="center"/>
            </w:pPr>
            <w:r w:rsidRPr="00E16D8B">
              <w:t>CAEF: Cuerpo Académico en Formación</w:t>
            </w:r>
          </w:p>
        </w:tc>
      </w:tr>
      <w:tr w:rsidR="002E4E9B" w:rsidTr="002E4E9B">
        <w:tc>
          <w:tcPr>
            <w:tcW w:w="10201" w:type="dxa"/>
          </w:tcPr>
          <w:p w:rsidR="002E4E9B" w:rsidRPr="00E16D8B" w:rsidRDefault="002E4E9B" w:rsidP="002E4E9B">
            <w:pPr>
              <w:jc w:val="center"/>
              <w:rPr>
                <w:b/>
              </w:rPr>
            </w:pPr>
            <w:r w:rsidRPr="00E16D8B">
              <w:rPr>
                <w:b/>
              </w:rPr>
              <w:t>“Este programa es público ajeno a cualquier partido político. Queda prohibido el uso para fines distintos a los establecidos en el Programa”</w:t>
            </w:r>
          </w:p>
        </w:tc>
      </w:tr>
    </w:tbl>
    <w:p w:rsidR="00E16D8B" w:rsidRDefault="00E16D8B"/>
    <w:p w:rsidR="002E4E9B" w:rsidRDefault="002E4E9B"/>
    <w:p w:rsidR="002E4E9B" w:rsidRDefault="002E4E9B"/>
    <w:sectPr w:rsidR="002E4E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AC"/>
    <w:rsid w:val="002E4E9B"/>
    <w:rsid w:val="005E2119"/>
    <w:rsid w:val="00876DFF"/>
    <w:rsid w:val="00891231"/>
    <w:rsid w:val="00944AE1"/>
    <w:rsid w:val="00D51FAC"/>
    <w:rsid w:val="00E1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0C154-4F9C-4277-A0C1-69988671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51FAC"/>
    <w:rPr>
      <w:color w:val="0000FF"/>
      <w:u w:val="single"/>
    </w:rPr>
  </w:style>
  <w:style w:type="table" w:styleId="Tabladecuadrcula5oscura">
    <w:name w:val="Grid Table 5 Dark"/>
    <w:basedOn w:val="Tablanormal"/>
    <w:uiPriority w:val="50"/>
    <w:rsid w:val="00E16D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4-nfasis5">
    <w:name w:val="Grid Table 4 Accent 5"/>
    <w:basedOn w:val="Tablanormal"/>
    <w:uiPriority w:val="49"/>
    <w:rsid w:val="00E16D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Accion(27909)" TargetMode="External"/><Relationship Id="rId4" Type="http://schemas.openxmlformats.org/officeDocument/2006/relationships/hyperlink" Target="javascript:Accion(8124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ITC-</dc:creator>
  <cp:keywords/>
  <dc:description/>
  <cp:lastModifiedBy>Aracely Martinez Amaya</cp:lastModifiedBy>
  <cp:revision>3</cp:revision>
  <dcterms:created xsi:type="dcterms:W3CDTF">2020-08-26T16:19:00Z</dcterms:created>
  <dcterms:modified xsi:type="dcterms:W3CDTF">2020-08-26T16:36:00Z</dcterms:modified>
</cp:coreProperties>
</file>