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1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"/>
        <w:gridCol w:w="1701"/>
        <w:gridCol w:w="2567"/>
        <w:gridCol w:w="347"/>
        <w:gridCol w:w="347"/>
        <w:gridCol w:w="425"/>
        <w:gridCol w:w="347"/>
        <w:gridCol w:w="489"/>
        <w:gridCol w:w="447"/>
        <w:gridCol w:w="54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67"/>
        <w:gridCol w:w="567"/>
        <w:gridCol w:w="283"/>
        <w:gridCol w:w="284"/>
      </w:tblGrid>
      <w:tr w:rsidR="00B660FA" w:rsidRPr="00483B6E" w:rsidTr="00B660FA">
        <w:trPr>
          <w:cantSplit/>
          <w:trHeight w:val="1428"/>
          <w:tblHeader/>
        </w:trPr>
        <w:tc>
          <w:tcPr>
            <w:tcW w:w="5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2DC" w:rsidRPr="00483B6E" w:rsidRDefault="00B132DC" w:rsidP="00AE66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bookmarkStart w:id="0" w:name="_GoBack"/>
            <w:bookmarkEnd w:id="0"/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Académica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Planeación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Sub.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Admvos</w:t>
            </w:r>
            <w:proofErr w:type="spellEnd"/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Deptos. Académicos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División </w:t>
            </w:r>
            <w:r w:rsidRPr="00483B6E">
              <w:rPr>
                <w:rFonts w:ascii="Arial" w:eastAsia="Times New Roman" w:hAnsi="Arial" w:cs="Arial"/>
                <w:sz w:val="14"/>
                <w:szCs w:val="16"/>
                <w:lang w:eastAsia="es-ES"/>
              </w:rPr>
              <w:t>Estudios Profesionale</w:t>
            </w: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División Estudios de Posgrado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Desarrollo Académico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Cómputo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</w:t>
            </w:r>
            <w:r w:rsidR="006C43C0"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de equipo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Financieros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Humanos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Materiales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Actividades Extraescolares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Información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Comunicación y Difusión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Gestión Tecnológica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Planeación,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Prog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. Y Presupuestación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Servicios Escolares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RD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CD</w:t>
            </w:r>
          </w:p>
        </w:tc>
      </w:tr>
      <w:tr w:rsidR="00B660FA" w:rsidRPr="00483B6E" w:rsidTr="00B660FA">
        <w:trPr>
          <w:trHeight w:val="240"/>
        </w:trPr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FF"/>
            <w:textDirection w:val="btLr"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PROCESO ACADÉMICO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SIG-CA-P-03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Inscripción de Estudiantes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SIG-CA-P-04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Reinscripción de Estudiante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SIG-CA-P-06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Procedimiento para la Gestión del Curso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SIG-CA-P-05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Operación y Acreditación de las Residencias Profesionales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SIG-CA-P-08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titulación Integral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395CA2" w:rsidRPr="00483B6E" w:rsidRDefault="00395CA2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:rsidR="00395CA2" w:rsidRPr="00307714" w:rsidRDefault="00395CA2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30771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SIG-CA-P-47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:rsidR="00395CA2" w:rsidRPr="00307714" w:rsidRDefault="00395CA2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30771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Procedimiento para las tutorías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395CA2" w:rsidRPr="00483B6E" w:rsidRDefault="00395CA2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:rsidR="00395CA2" w:rsidRPr="00307714" w:rsidRDefault="00395CA2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SIG-IN-P-48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:rsidR="00395CA2" w:rsidRPr="00307714" w:rsidRDefault="00395CA2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B67E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 xml:space="preserve">Procedimiento Para  Realización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d</w:t>
            </w:r>
            <w:r w:rsidRPr="00B67E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 xml:space="preserve">e Prácticas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d</w:t>
            </w:r>
            <w:r w:rsidRPr="00B67E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 xml:space="preserve">e Laboratorios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y</w:t>
            </w:r>
            <w:r w:rsidRPr="00B67E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 xml:space="preserve"> Talleres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395CA2" w:rsidRPr="00483B6E" w:rsidRDefault="00395CA2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:rsidR="00395CA2" w:rsidRDefault="002C3E22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SIG-CA-P-51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:rsidR="00395CA2" w:rsidRPr="00B67EFD" w:rsidRDefault="002C3E22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Procedimiento para la operación y acreditación de las Residencias Profesionales Planes 2015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EF537A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EF537A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EF537A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Default="00EF537A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280"/>
        </w:trPr>
        <w:tc>
          <w:tcPr>
            <w:tcW w:w="9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00FF00"/>
            <w:textDirection w:val="btLr"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VINCULACIÓN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SIG-IN-P-20</w:t>
            </w:r>
          </w:p>
        </w:tc>
        <w:tc>
          <w:tcPr>
            <w:tcW w:w="2567" w:type="dxa"/>
            <w:tcBorders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Visita a Empresas</w:t>
            </w:r>
          </w:p>
        </w:tc>
        <w:tc>
          <w:tcPr>
            <w:tcW w:w="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511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SIG-IN-P-19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Realización del Servicio Social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EF537A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SIG-IN-P-18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  <w:hideMark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Promoción Cultural y Deportiva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:rsidR="00395CA2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SIG-CA-P-50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</w:tcPr>
          <w:p w:rsidR="00395CA2" w:rsidRPr="00F37F75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realización del servicio social plan 2015-2016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CA2" w:rsidRPr="00483B6E" w:rsidRDefault="00EF537A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593"/>
        </w:trPr>
        <w:tc>
          <w:tcPr>
            <w:tcW w:w="9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lastRenderedPageBreak/>
              <w:t>PROCESO PLANEACIÓN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47926" w:rsidRPr="008276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SIG-IN-P-02</w:t>
            </w:r>
          </w:p>
        </w:tc>
        <w:tc>
          <w:tcPr>
            <w:tcW w:w="256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A47926" w:rsidRPr="008276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Elaboración, Evaluación y Seguimiento del Programa Institucional Anual  (PIA)</w:t>
            </w:r>
          </w:p>
        </w:tc>
        <w:tc>
          <w:tcPr>
            <w:tcW w:w="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82766E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47926" w:rsidRPr="008276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SIG-IN-P-17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A47926" w:rsidRPr="008276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Elaboración del Anteproyecto de Inversión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82766E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47926" w:rsidRPr="008276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SIG-IN-P-16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A47926" w:rsidRPr="008276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el Programa Operativo Anual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82766E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47926" w:rsidRPr="008276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SIG-IN-P-24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A47926" w:rsidRPr="0082766E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Comunicación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8276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  <w:tr w:rsidR="00B660FA" w:rsidRPr="00483B6E" w:rsidTr="00B660FA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47926" w:rsidRPr="00F37F75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</w:t>
            </w:r>
            <w:r w:rsidR="00A80B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IN-</w:t>
            </w: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D-25-01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A47926" w:rsidRPr="00F37F75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Calendario Escolar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Pr="008276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47926" w:rsidRP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SIG-CA-P-33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A47926" w:rsidRPr="00A47926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selección y adquisición de material bibliográfico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A4792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:rsidTr="00B660FA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A47926" w:rsidRP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SIG-CA-P-34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:rsidR="00A47926" w:rsidRPr="00A47926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el préstamo de Recursos Bibliográficos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1300" w:rsidRDefault="00CE1300" w:rsidP="00CE13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:rsidR="00A47926" w:rsidRDefault="00A47926"/>
    <w:p w:rsidR="00A47926" w:rsidRDefault="00A47926">
      <w:r>
        <w:br w:type="page"/>
      </w:r>
    </w:p>
    <w:tbl>
      <w:tblPr>
        <w:tblW w:w="141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9"/>
        <w:gridCol w:w="1701"/>
        <w:gridCol w:w="2567"/>
        <w:gridCol w:w="347"/>
        <w:gridCol w:w="347"/>
        <w:gridCol w:w="425"/>
        <w:gridCol w:w="347"/>
        <w:gridCol w:w="508"/>
        <w:gridCol w:w="428"/>
        <w:gridCol w:w="473"/>
        <w:gridCol w:w="399"/>
        <w:gridCol w:w="425"/>
        <w:gridCol w:w="426"/>
        <w:gridCol w:w="425"/>
        <w:gridCol w:w="335"/>
        <w:gridCol w:w="426"/>
        <w:gridCol w:w="425"/>
        <w:gridCol w:w="425"/>
        <w:gridCol w:w="425"/>
        <w:gridCol w:w="426"/>
        <w:gridCol w:w="567"/>
        <w:gridCol w:w="425"/>
        <w:gridCol w:w="335"/>
        <w:gridCol w:w="378"/>
      </w:tblGrid>
      <w:tr w:rsidR="00803FB2" w:rsidRPr="00483B6E" w:rsidTr="00803FB2">
        <w:trPr>
          <w:cantSplit/>
          <w:trHeight w:val="1428"/>
          <w:tblHeader/>
        </w:trPr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66E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br w:type="page"/>
            </w:r>
            <w:r w:rsidR="0082766E"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Académica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Planeación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Sub.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Admvos</w:t>
            </w:r>
            <w:proofErr w:type="spellEnd"/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Deptos. Académicos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División </w:t>
            </w:r>
            <w:r w:rsidRPr="00483B6E">
              <w:rPr>
                <w:rFonts w:ascii="Arial" w:eastAsia="Times New Roman" w:hAnsi="Arial" w:cs="Arial"/>
                <w:sz w:val="14"/>
                <w:szCs w:val="16"/>
                <w:lang w:eastAsia="es-ES"/>
              </w:rPr>
              <w:t>Estudios Profesionale</w:t>
            </w: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División Estudios de Posgrado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Desarrollo Académico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Cómputo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 de equipo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Financieros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Humanos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Materiales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Actividades Extraescolares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Información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Comunicación y Difusión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Gestión Tecnológica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Planeación,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Prog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. Y Presupuestación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Servicios Escolares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RD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CD</w:t>
            </w:r>
          </w:p>
        </w:tc>
      </w:tr>
      <w:tr w:rsidR="00803FB2" w:rsidRPr="00483B6E" w:rsidTr="00803FB2">
        <w:trPr>
          <w:trHeight w:val="240"/>
        </w:trPr>
        <w:tc>
          <w:tcPr>
            <w:tcW w:w="11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9933"/>
            <w:textDirection w:val="btLr"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ADMON. RECURSOS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SIG-IN-P-22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el Mantenimiento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:rsidTr="00803FB2">
        <w:trPr>
          <w:trHeight w:val="24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Captación de Ingresos Propios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:rsidTr="00803FB2">
        <w:trPr>
          <w:trHeight w:val="24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SIG-IN-P-31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el Reclutamiento y Selección de Personal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:rsidTr="00803FB2">
        <w:trPr>
          <w:trHeight w:val="24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SIG-IN-P-09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Determinar y Gestionar el Ambiente de Trabajo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:rsidTr="00803FB2">
        <w:trPr>
          <w:trHeight w:val="48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SIG-IN-P-27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Formación, Capacitación y Toma de Conciencia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:rsidTr="00803FB2">
        <w:trPr>
          <w:trHeight w:val="48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307714" w:rsidRPr="00483B6E" w:rsidRDefault="00307714" w:rsidP="00B46F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SIG-CA-P-37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vAlign w:val="center"/>
            <w:hideMark/>
          </w:tcPr>
          <w:p w:rsidR="00307714" w:rsidRPr="00483B6E" w:rsidRDefault="00307714" w:rsidP="00B46F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formación docente y actualización profesional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:rsidTr="00803FB2">
        <w:trPr>
          <w:trHeight w:val="7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SIG-IN-P-10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Adquisición de Bienes y Servicios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:rsidR="00845AD3" w:rsidRPr="00483B6E" w:rsidRDefault="00845AD3" w:rsidP="00845AD3">
      <w:pPr>
        <w:spacing w:after="0"/>
        <w:rPr>
          <w:vanish/>
        </w:rPr>
      </w:pPr>
    </w:p>
    <w:p w:rsidR="009F5130" w:rsidRPr="00483B6E" w:rsidRDefault="009F5130" w:rsidP="009F5130">
      <w:pPr>
        <w:spacing w:after="0"/>
        <w:rPr>
          <w:vanish/>
        </w:rPr>
      </w:pPr>
    </w:p>
    <w:p w:rsidR="00311895" w:rsidRPr="00483B6E" w:rsidRDefault="00311895">
      <w:pPr>
        <w:rPr>
          <w:sz w:val="12"/>
        </w:rPr>
      </w:pPr>
    </w:p>
    <w:p w:rsidR="0082766E" w:rsidRDefault="00CE6DF5">
      <w:pPr>
        <w:rPr>
          <w:sz w:val="12"/>
        </w:rPr>
      </w:pPr>
      <w:r w:rsidRPr="00483B6E">
        <w:rPr>
          <w:sz w:val="12"/>
        </w:rPr>
        <w:t xml:space="preserve"> </w:t>
      </w:r>
    </w:p>
    <w:p w:rsidR="008F3AAD" w:rsidRPr="00483B6E" w:rsidRDefault="0082766E">
      <w:pPr>
        <w:rPr>
          <w:sz w:val="12"/>
        </w:rPr>
      </w:pPr>
      <w:r>
        <w:rPr>
          <w:sz w:val="12"/>
        </w:rPr>
        <w:br w:type="page"/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1"/>
        <w:gridCol w:w="1343"/>
        <w:gridCol w:w="3106"/>
        <w:gridCol w:w="422"/>
        <w:gridCol w:w="422"/>
        <w:gridCol w:w="561"/>
        <w:gridCol w:w="561"/>
        <w:gridCol w:w="726"/>
        <w:gridCol w:w="561"/>
        <w:gridCol w:w="422"/>
        <w:gridCol w:w="423"/>
        <w:gridCol w:w="422"/>
        <w:gridCol w:w="691"/>
        <w:gridCol w:w="598"/>
        <w:gridCol w:w="420"/>
        <w:gridCol w:w="335"/>
        <w:gridCol w:w="508"/>
        <w:gridCol w:w="335"/>
        <w:gridCol w:w="335"/>
      </w:tblGrid>
      <w:tr w:rsidR="000D379E" w:rsidRPr="00483B6E" w:rsidTr="00057B38">
        <w:trPr>
          <w:cantSplit/>
          <w:trHeight w:val="1428"/>
          <w:tblHeader/>
        </w:trPr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79E" w:rsidRPr="00483B6E" w:rsidRDefault="000D379E" w:rsidP="008F3A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Académica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Planeación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Sub.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Admvos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Deptos. Académicos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Comité Ambiental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Humanos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Comunicación y Difusión 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Desarrollo Académico 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Comisión de Higiene y Seguridad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Planeación, programación y Presupuestación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Materiales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Expertos Técnicos 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RD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379E" w:rsidRPr="00483B6E" w:rsidRDefault="000D379E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CD</w:t>
            </w:r>
          </w:p>
        </w:tc>
      </w:tr>
      <w:tr w:rsidR="00057B38" w:rsidRPr="00483B6E" w:rsidTr="00057B38">
        <w:trPr>
          <w:trHeight w:val="443"/>
        </w:trPr>
        <w:tc>
          <w:tcPr>
            <w:tcW w:w="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:rsidR="00057B38" w:rsidRPr="00483B6E" w:rsidRDefault="00057B38" w:rsidP="00F71E5F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ADMON. RECURSOS</w:t>
            </w:r>
            <w:r w:rsidRPr="00483B6E">
              <w:rPr>
                <w:rFonts w:ascii="Arial" w:eastAsia="Times New Roman" w:hAnsi="Arial" w:cs="Arial"/>
                <w:b/>
                <w:bCs/>
                <w:sz w:val="28"/>
                <w:szCs w:val="18"/>
                <w:lang w:eastAsia="es-ES"/>
              </w:rPr>
              <w:t xml:space="preserve"> </w:t>
            </w:r>
            <w:r w:rsidRPr="0082766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ES"/>
              </w:rPr>
              <w:t>AMBIENTAL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ES"/>
              </w:rPr>
              <w:t>, SEGURIDAD Y ENERGIA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057B38" w:rsidRPr="00483B6E" w:rsidRDefault="00057B38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SIG-AM-P-32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:rsidR="00057B38" w:rsidRPr="00483B6E" w:rsidRDefault="00057B38" w:rsidP="000030A3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Procedimiento para Identificar Aspectos Ambientales y su Significancia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  <w:tr w:rsidR="00057B38" w:rsidRPr="00483B6E" w:rsidTr="00057B38">
        <w:trPr>
          <w:trHeight w:val="367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57B38" w:rsidRPr="00483B6E" w:rsidRDefault="00057B38" w:rsidP="008F3AAD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057B38" w:rsidRPr="00483B6E" w:rsidRDefault="00057B38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SIG-SEA-P-30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:rsidR="00057B38" w:rsidRPr="00483B6E" w:rsidRDefault="00057B38" w:rsidP="000030A3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Procedimiento para la identificación de requisitos legales aplicables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505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8F3AAD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057B38" w:rsidRPr="00483B6E" w:rsidRDefault="00057B38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SIG-SEA-P-26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right w:val="nil"/>
            </w:tcBorders>
            <w:shd w:val="clear" w:color="auto" w:fill="92D050"/>
            <w:noWrap/>
            <w:vAlign w:val="bottom"/>
          </w:tcPr>
          <w:p w:rsidR="00057B38" w:rsidRPr="00483B6E" w:rsidRDefault="00057B38" w:rsidP="000030A3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Procedimiento para la Identificación y Evaluación de Peligros y Riesgos de Seguridad y Salud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20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57B38" w:rsidRPr="00483B6E" w:rsidRDefault="00057B38" w:rsidP="008F3AAD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057B38" w:rsidRPr="00483B6E" w:rsidRDefault="00057B38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F37F75">
              <w:rPr>
                <w:rFonts w:ascii="Arial" w:hAnsi="Arial" w:cs="Arial"/>
                <w:sz w:val="18"/>
                <w:szCs w:val="18"/>
              </w:rPr>
              <w:t>SIG-SA-P-23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center"/>
            <w:hideMark/>
          </w:tcPr>
          <w:p w:rsidR="00057B38" w:rsidRPr="00483B6E" w:rsidRDefault="00057B38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F37F75">
              <w:rPr>
                <w:rFonts w:ascii="Arial" w:hAnsi="Arial" w:cs="Arial"/>
                <w:sz w:val="18"/>
                <w:szCs w:val="18"/>
              </w:rPr>
              <w:t>Procedimiento de Respuesta Ante Emergencias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  <w:tr w:rsidR="00057B38" w:rsidRPr="00483B6E" w:rsidTr="00057B38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0030A3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057B38" w:rsidRPr="00483B6E" w:rsidRDefault="00057B38" w:rsidP="000030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37F75">
              <w:rPr>
                <w:rFonts w:ascii="Arial" w:hAnsi="Arial" w:cs="Arial"/>
                <w:sz w:val="18"/>
                <w:szCs w:val="18"/>
              </w:rPr>
              <w:t>SIG-EN-P-21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center"/>
          </w:tcPr>
          <w:p w:rsidR="00057B38" w:rsidRPr="00483B6E" w:rsidRDefault="00057B38" w:rsidP="000030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37F75">
              <w:rPr>
                <w:rFonts w:ascii="Arial" w:hAnsi="Arial" w:cs="Arial"/>
                <w:sz w:val="18"/>
                <w:szCs w:val="18"/>
              </w:rPr>
              <w:t>Procedimiento Para la Realización de la Revisión Energética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SIG-AM-PG-39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emisiones a la atmosfera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631"/>
        </w:trPr>
        <w:tc>
          <w:tcPr>
            <w:tcW w:w="59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SIG-AM-PG-40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ahorro de energía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SIG-AM-PG-41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ahorro de agua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SIG-AM-PG-42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Aguas residuales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SIG-AM-PG-43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residuos sólidos urbanos y de manejo especial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SIG-AM-PG-44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Residuos peligrosos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057B38" w:rsidRPr="00483B6E" w:rsidTr="00057B38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57B38" w:rsidRPr="00483B6E" w:rsidRDefault="00057B38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SIG-SEG-PG-49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:rsidR="00057B38" w:rsidRPr="000D379E" w:rsidRDefault="00057B38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Programa de Seguridad 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B38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B38" w:rsidRPr="00483B6E" w:rsidRDefault="00057B38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</w:tbl>
    <w:p w:rsidR="004A6219" w:rsidRPr="00483B6E" w:rsidRDefault="0002787A" w:rsidP="008F3AAD">
      <w:pPr>
        <w:rPr>
          <w:rFonts w:ascii="Arial" w:hAnsi="Arial" w:cs="Arial"/>
          <w:sz w:val="18"/>
          <w:szCs w:val="18"/>
        </w:rPr>
      </w:pPr>
      <w:r w:rsidRPr="00483B6E">
        <w:rPr>
          <w:rFonts w:ascii="Arial" w:hAnsi="Arial" w:cs="Arial"/>
          <w:sz w:val="18"/>
          <w:szCs w:val="18"/>
        </w:rPr>
        <w:br w:type="page"/>
      </w:r>
    </w:p>
    <w:tbl>
      <w:tblPr>
        <w:tblpPr w:leftFromText="141" w:rightFromText="141" w:vertAnchor="text" w:horzAnchor="margin" w:tblpY="-666"/>
        <w:tblW w:w="140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3"/>
        <w:gridCol w:w="1234"/>
        <w:gridCol w:w="2061"/>
        <w:gridCol w:w="328"/>
        <w:gridCol w:w="352"/>
        <w:gridCol w:w="18"/>
        <w:gridCol w:w="390"/>
        <w:gridCol w:w="18"/>
        <w:gridCol w:w="489"/>
        <w:gridCol w:w="489"/>
        <w:gridCol w:w="18"/>
        <w:gridCol w:w="507"/>
        <w:gridCol w:w="452"/>
        <w:gridCol w:w="454"/>
        <w:gridCol w:w="382"/>
        <w:gridCol w:w="408"/>
        <w:gridCol w:w="409"/>
        <w:gridCol w:w="408"/>
        <w:gridCol w:w="386"/>
        <w:gridCol w:w="408"/>
        <w:gridCol w:w="409"/>
        <w:gridCol w:w="407"/>
        <w:gridCol w:w="407"/>
        <w:gridCol w:w="408"/>
        <w:gridCol w:w="408"/>
        <w:gridCol w:w="408"/>
        <w:gridCol w:w="544"/>
        <w:gridCol w:w="409"/>
        <w:gridCol w:w="328"/>
        <w:gridCol w:w="479"/>
      </w:tblGrid>
      <w:tr w:rsidR="004A6219" w:rsidRPr="00483B6E" w:rsidTr="004A6219">
        <w:trPr>
          <w:cantSplit/>
          <w:trHeight w:val="1551"/>
          <w:tblHeader/>
        </w:trPr>
        <w:tc>
          <w:tcPr>
            <w:tcW w:w="3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Dirección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Sub. Académica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Sub. Planeación</w:t>
            </w:r>
          </w:p>
        </w:tc>
        <w:tc>
          <w:tcPr>
            <w:tcW w:w="5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Sub. </w:t>
            </w:r>
            <w:proofErr w:type="spellStart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Serv</w:t>
            </w:r>
            <w:proofErr w:type="spellEnd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. </w:t>
            </w:r>
            <w:proofErr w:type="spellStart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Admvos</w:t>
            </w:r>
            <w:proofErr w:type="spellEnd"/>
          </w:p>
        </w:tc>
        <w:tc>
          <w:tcPr>
            <w:tcW w:w="5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Deptos. Académicos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División Estudios Profesionales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Comisión de seguridad y salud en el trabajo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División Estudios de Posgrado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Desarrollo Académico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Centro de Cómputo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Mantenimiento de equipo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Financieros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Humanos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Materiales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Actividades Extraescolares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Comité ambiental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Expertos técnicos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Centro de Información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Comunicación y Difusión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Gestión Tecnológica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Planeación, </w:t>
            </w:r>
            <w:proofErr w:type="spellStart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Prog</w:t>
            </w:r>
            <w:proofErr w:type="spellEnd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 Y Presupuestación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Servicios Escolares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RD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A6219" w:rsidRPr="00057B38" w:rsidRDefault="004A6219" w:rsidP="004A621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CD</w:t>
            </w: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vAlign w:val="center"/>
          </w:tcPr>
          <w:p w:rsidR="004A6219" w:rsidRDefault="004A6219" w:rsidP="004A6219">
            <w:pPr>
              <w:ind w:left="113" w:right="113"/>
              <w:jc w:val="center"/>
            </w:pPr>
            <w:r w:rsidRPr="00491961">
              <w:t>CALIDAD SIG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483B6E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SIG-CA-P-29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483B6E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Salidas no Conformes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Pr="00483B6E" w:rsidRDefault="004A6219" w:rsidP="004A6219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483B6E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483B6E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Atención de Quejas y sugerencias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Pr="00483B6E" w:rsidRDefault="004A6219" w:rsidP="004A6219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483B6E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483B6E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Auditoria de Servicios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483B6E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SIG-CA-P-07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483B6E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Evaluación Docente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Pr="00D46818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D4681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SIG-AM-P-46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Pr="00D46818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D468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el seguimiento, medición y evaluación del cumplimiento de requisitos legales.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Pr="00483B6E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8C5D95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SIG-IN-P-01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8C5D95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Creación, Actualización y Control De La Información Documentada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1873F9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>
              <w:t>R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>
              <w:t>R</w:t>
            </w: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8C5D95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8C5D95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Corrección, No Conformidad y Acciones Preventivas y Correctivas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54097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8C5D95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8C5D95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Auditoria Interna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8C5D95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SIG-IN-IT-36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8C5D95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Instructivo de trabajo para la realización de la revisión por dirección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8448F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>
              <w:t>R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A6219" w:rsidRPr="008C5D95" w:rsidRDefault="004A6219" w:rsidP="004A621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SIG-SEA-PG-38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4A6219" w:rsidRPr="008C5D95" w:rsidRDefault="004A6219" w:rsidP="004A62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Objetivos, metas y programas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F969A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F969A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F969A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F969A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Pr="008C5D95" w:rsidRDefault="004A6219" w:rsidP="004A621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SIG-SST-P-28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Pr="008C5D95" w:rsidRDefault="004A6219" w:rsidP="004A621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investigación de incidentes y accidentes.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19" w:rsidRDefault="004A6219" w:rsidP="004A62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:rsidTr="004A6219">
        <w:trPr>
          <w:cantSplit/>
          <w:trHeight w:val="449"/>
          <w:tblHeader/>
        </w:trPr>
        <w:tc>
          <w:tcPr>
            <w:tcW w:w="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Default="004A6219" w:rsidP="004A6219"/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Pr="008C5D95" w:rsidRDefault="004A6219" w:rsidP="004A621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SIG-IN-P-35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A6219" w:rsidRPr="008C5D95" w:rsidRDefault="004A6219" w:rsidP="004A621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identificación de riesgos.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19" w:rsidRDefault="004A6219" w:rsidP="004A6219">
            <w:r w:rsidRPr="00EB1C8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</w:tbl>
    <w:p w:rsidR="0082766E" w:rsidRPr="00483B6E" w:rsidRDefault="0082766E" w:rsidP="008F3AAD">
      <w:pPr>
        <w:rPr>
          <w:rFonts w:ascii="Arial" w:hAnsi="Arial" w:cs="Arial"/>
          <w:sz w:val="18"/>
          <w:szCs w:val="18"/>
        </w:rPr>
      </w:pPr>
    </w:p>
    <w:p w:rsidR="009D53D5" w:rsidRPr="009D53D5" w:rsidRDefault="009D53D5" w:rsidP="00A6578B">
      <w:pPr>
        <w:rPr>
          <w:vanish/>
        </w:rPr>
      </w:pPr>
    </w:p>
    <w:p w:rsidR="0002787A" w:rsidRPr="008F3AAD" w:rsidRDefault="00D07C83" w:rsidP="001B0316">
      <w:pPr>
        <w:rPr>
          <w:rFonts w:ascii="Arial" w:hAnsi="Arial" w:cs="Arial"/>
        </w:rPr>
      </w:pPr>
      <w:r w:rsidRPr="00483B6E">
        <w:rPr>
          <w:rFonts w:ascii="Arial" w:hAnsi="Arial" w:cs="Arial"/>
        </w:rPr>
        <w:tab/>
      </w:r>
      <w:r w:rsidRPr="00483B6E">
        <w:rPr>
          <w:rFonts w:ascii="Arial" w:hAnsi="Arial" w:cs="Arial"/>
        </w:rPr>
        <w:tab/>
      </w:r>
      <w:r w:rsidRPr="00483B6E">
        <w:rPr>
          <w:rFonts w:ascii="Arial" w:hAnsi="Arial" w:cs="Arial"/>
        </w:rPr>
        <w:tab/>
      </w:r>
      <w:r w:rsidRPr="00483B6E">
        <w:rPr>
          <w:rFonts w:ascii="Arial" w:hAnsi="Arial" w:cs="Arial"/>
        </w:rPr>
        <w:tab/>
        <w:t>R</w:t>
      </w:r>
      <w:r w:rsidRPr="00483B6E">
        <w:rPr>
          <w:rFonts w:ascii="Arial" w:hAnsi="Arial" w:cs="Arial"/>
        </w:rPr>
        <w:tab/>
        <w:t>Responsable</w:t>
      </w:r>
      <w:r w:rsidR="000456E6" w:rsidRPr="00483B6E">
        <w:rPr>
          <w:rFonts w:ascii="Arial" w:hAnsi="Arial" w:cs="Arial"/>
        </w:rPr>
        <w:tab/>
      </w:r>
      <w:r w:rsidR="000456E6" w:rsidRPr="00483B6E">
        <w:rPr>
          <w:rFonts w:ascii="Arial" w:hAnsi="Arial" w:cs="Arial"/>
        </w:rPr>
        <w:tab/>
        <w:t>P</w:t>
      </w:r>
      <w:r w:rsidR="000456E6" w:rsidRPr="00483B6E">
        <w:rPr>
          <w:rFonts w:ascii="Arial" w:hAnsi="Arial" w:cs="Arial"/>
        </w:rPr>
        <w:tab/>
        <w:t>Participa</w:t>
      </w:r>
    </w:p>
    <w:sectPr w:rsidR="0002787A" w:rsidRPr="008F3AAD" w:rsidSect="0082766E">
      <w:headerReference w:type="default" r:id="rId8"/>
      <w:footerReference w:type="default" r:id="rId9"/>
      <w:pgSz w:w="15840" w:h="12240" w:orient="landscape" w:code="1"/>
      <w:pgMar w:top="1701" w:right="1417" w:bottom="1701" w:left="1417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156F" w:rsidRDefault="0033156F" w:rsidP="008D3258">
      <w:pPr>
        <w:spacing w:after="0" w:line="240" w:lineRule="auto"/>
      </w:pPr>
      <w:r>
        <w:separator/>
      </w:r>
    </w:p>
  </w:endnote>
  <w:endnote w:type="continuationSeparator" w:id="0">
    <w:p w:rsidR="0033156F" w:rsidRDefault="0033156F" w:rsidP="008D3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E95329" w:rsidRPr="00F22BD9" w:rsidTr="00B57A2F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E95329" w:rsidRPr="0049128B" w:rsidRDefault="00E95329" w:rsidP="00B57A2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66713F">
            <w:rPr>
              <w:rFonts w:ascii="Arial Narrow" w:hAnsi="Arial Narrow" w:cs="Arial"/>
              <w:sz w:val="12"/>
              <w:szCs w:val="12"/>
            </w:rPr>
            <w:t>3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.0 </w:t>
          </w:r>
          <w:r>
            <w:rPr>
              <w:rFonts w:ascii="Arial Narrow" w:hAnsi="Arial Narrow" w:cs="Arial"/>
              <w:sz w:val="12"/>
              <w:szCs w:val="12"/>
            </w:rPr>
            <w:t xml:space="preserve">Matriz de Responsabilidades </w:t>
          </w:r>
        </w:p>
      </w:tc>
      <w:tc>
        <w:tcPr>
          <w:tcW w:w="1492" w:type="dxa"/>
          <w:shd w:val="clear" w:color="auto" w:fill="auto"/>
          <w:vAlign w:val="center"/>
        </w:tcPr>
        <w:p w:rsidR="00E95329" w:rsidRDefault="00E95329">
          <w:pPr>
            <w:pStyle w:val="Piedepgina"/>
            <w:rPr>
              <w:rFonts w:ascii="Arial Narrow" w:hAnsi="Arial Narrow" w:cs="Arial"/>
              <w:noProof/>
              <w:sz w:val="12"/>
              <w:szCs w:val="12"/>
              <w:lang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E95329" w:rsidRDefault="00E95329">
          <w:pPr>
            <w:pStyle w:val="Piedepgina"/>
            <w:rPr>
              <w:rFonts w:ascii="Arial Narrow" w:hAnsi="Arial Narrow" w:cs="Arial"/>
              <w:sz w:val="12"/>
              <w:szCs w:val="12"/>
              <w:lang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I.G.U.R/ </w:t>
          </w:r>
          <w:r w:rsidR="0066713F">
            <w:rPr>
              <w:rFonts w:ascii="Arial Narrow" w:hAnsi="Arial Narrow" w:cs="Arial"/>
              <w:sz w:val="12"/>
              <w:szCs w:val="12"/>
            </w:rPr>
            <w:t>13</w:t>
          </w:r>
          <w:r>
            <w:rPr>
              <w:rFonts w:ascii="Arial Narrow" w:hAnsi="Arial Narrow" w:cs="Arial"/>
              <w:sz w:val="12"/>
              <w:szCs w:val="12"/>
            </w:rPr>
            <w:t>-</w:t>
          </w:r>
          <w:r w:rsidR="0066713F">
            <w:rPr>
              <w:rFonts w:ascii="Arial Narrow" w:hAnsi="Arial Narrow" w:cs="Arial"/>
              <w:sz w:val="12"/>
              <w:szCs w:val="12"/>
            </w:rPr>
            <w:t>02</w:t>
          </w:r>
          <w:r>
            <w:rPr>
              <w:rFonts w:ascii="Arial Narrow" w:hAnsi="Arial Narrow" w:cs="Arial"/>
              <w:sz w:val="12"/>
              <w:szCs w:val="12"/>
            </w:rPr>
            <w:t>-20</w:t>
          </w:r>
          <w:r w:rsidR="0066713F"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2552" w:type="dxa"/>
          <w:shd w:val="clear" w:color="auto" w:fill="auto"/>
          <w:vAlign w:val="center"/>
        </w:tcPr>
        <w:p w:rsidR="00E95329" w:rsidRDefault="00E95329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  <w:lang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E95329" w:rsidRDefault="00E9532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J.I.M.M./ 1</w:t>
          </w:r>
          <w:r w:rsidR="0066713F">
            <w:rPr>
              <w:rFonts w:ascii="Arial Narrow" w:hAnsi="Arial Narrow" w:cs="Arial"/>
              <w:sz w:val="12"/>
              <w:szCs w:val="12"/>
            </w:rPr>
            <w:t>4-0</w:t>
          </w:r>
          <w:r>
            <w:rPr>
              <w:rFonts w:ascii="Arial Narrow" w:hAnsi="Arial Narrow" w:cs="Arial"/>
              <w:sz w:val="12"/>
              <w:szCs w:val="12"/>
            </w:rPr>
            <w:t>2-20</w:t>
          </w:r>
          <w:r w:rsidR="0066713F"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1843" w:type="dxa"/>
          <w:shd w:val="clear" w:color="auto" w:fill="auto"/>
          <w:vAlign w:val="center"/>
        </w:tcPr>
        <w:p w:rsidR="00E95329" w:rsidRDefault="00E95329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  <w:lang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E95329" w:rsidRDefault="00E9532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</w:t>
          </w:r>
          <w:r w:rsidR="0066713F">
            <w:rPr>
              <w:rFonts w:ascii="Arial Narrow" w:hAnsi="Arial Narrow" w:cs="Arial"/>
              <w:sz w:val="12"/>
              <w:szCs w:val="12"/>
            </w:rPr>
            <w:t>7</w:t>
          </w:r>
          <w:r>
            <w:rPr>
              <w:rFonts w:ascii="Arial Narrow" w:hAnsi="Arial Narrow" w:cs="Arial"/>
              <w:sz w:val="12"/>
              <w:szCs w:val="12"/>
            </w:rPr>
            <w:t>-</w:t>
          </w:r>
          <w:r w:rsidR="0066713F">
            <w:rPr>
              <w:rFonts w:ascii="Arial Narrow" w:hAnsi="Arial Narrow" w:cs="Arial"/>
              <w:sz w:val="12"/>
              <w:szCs w:val="12"/>
            </w:rPr>
            <w:t>0</w:t>
          </w:r>
          <w:r>
            <w:rPr>
              <w:rFonts w:ascii="Arial Narrow" w:hAnsi="Arial Narrow" w:cs="Arial"/>
              <w:sz w:val="12"/>
              <w:szCs w:val="12"/>
            </w:rPr>
            <w:t>2-20</w:t>
          </w:r>
          <w:r w:rsidR="0066713F"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892" w:type="dxa"/>
          <w:shd w:val="clear" w:color="auto" w:fill="auto"/>
          <w:vAlign w:val="center"/>
        </w:tcPr>
        <w:p w:rsidR="00E95329" w:rsidRPr="00F22BD9" w:rsidRDefault="00E95329" w:rsidP="00B57A2F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46818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7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46818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8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32392D" w:rsidRDefault="0032392D" w:rsidP="001F38EB">
    <w:pPr>
      <w:pStyle w:val="Piedepgina"/>
      <w:tabs>
        <w:tab w:val="clear" w:pos="4252"/>
        <w:tab w:val="clear" w:pos="8504"/>
        <w:tab w:val="center" w:pos="6503"/>
        <w:tab w:val="right" w:pos="130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156F" w:rsidRDefault="0033156F" w:rsidP="008D3258">
      <w:pPr>
        <w:spacing w:after="0" w:line="240" w:lineRule="auto"/>
      </w:pPr>
      <w:r>
        <w:separator/>
      </w:r>
    </w:p>
  </w:footnote>
  <w:footnote w:type="continuationSeparator" w:id="0">
    <w:p w:rsidR="0033156F" w:rsidRDefault="0033156F" w:rsidP="008D3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92D" w:rsidRDefault="0032392D">
    <w:pPr>
      <w:pStyle w:val="Encabezado"/>
    </w:pPr>
  </w:p>
  <w:tbl>
    <w:tblPr>
      <w:tblW w:w="14179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504"/>
      <w:gridCol w:w="5251"/>
      <w:gridCol w:w="2862"/>
      <w:gridCol w:w="2562"/>
    </w:tblGrid>
    <w:tr w:rsidR="00B87A14" w:rsidRPr="00BE2C86" w:rsidTr="004A6219">
      <w:trPr>
        <w:trHeight w:val="171"/>
      </w:trPr>
      <w:tc>
        <w:tcPr>
          <w:tcW w:w="3504" w:type="dxa"/>
          <w:vMerge w:val="restart"/>
          <w:shd w:val="clear" w:color="auto" w:fill="auto"/>
          <w:vAlign w:val="center"/>
        </w:tcPr>
        <w:p w:rsidR="00B87A14" w:rsidRPr="00BE2C86" w:rsidRDefault="009936CD" w:rsidP="00B57A2F">
          <w:pPr>
            <w:pStyle w:val="Encabezado"/>
            <w:jc w:val="center"/>
            <w:rPr>
              <w:rFonts w:ascii="Arial" w:hAnsi="Arial" w:cs="Arial"/>
              <w:b/>
            </w:rPr>
          </w:pPr>
          <w:r w:rsidRPr="009936CD">
            <w:rPr>
              <w:noProof/>
              <w:lang w:val="es-MX" w:eastAsia="es-MX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i1025" type="#_x0000_t75" style="width:121.5pt;height:75.75pt;visibility:visible">
                <v:imagedata r:id="rId1" o:title="LOGO SIG GRANDE NUEVO"/>
              </v:shape>
            </w:pict>
          </w:r>
        </w:p>
      </w:tc>
      <w:tc>
        <w:tcPr>
          <w:tcW w:w="5251" w:type="dxa"/>
          <w:vMerge w:val="restart"/>
          <w:shd w:val="clear" w:color="auto" w:fill="auto"/>
          <w:vAlign w:val="center"/>
        </w:tcPr>
        <w:p w:rsidR="00B87A14" w:rsidRPr="00780BDF" w:rsidRDefault="00B87A14" w:rsidP="009F6EB0">
          <w:pPr>
            <w:pStyle w:val="Encabezado"/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Cs w:val="18"/>
            </w:rPr>
            <w:t>Matriz de Responsabilidades</w:t>
          </w:r>
        </w:p>
      </w:tc>
      <w:tc>
        <w:tcPr>
          <w:tcW w:w="5424" w:type="dxa"/>
          <w:gridSpan w:val="2"/>
          <w:shd w:val="clear" w:color="auto" w:fill="auto"/>
          <w:vAlign w:val="center"/>
        </w:tcPr>
        <w:p w:rsidR="00B87A14" w:rsidRPr="009931F9" w:rsidRDefault="00B87A14" w:rsidP="00B57A2F">
          <w:pPr>
            <w:pStyle w:val="Encabezado"/>
            <w:spacing w:before="60" w:after="60"/>
            <w:jc w:val="both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Responsables: T</w:t>
          </w:r>
          <w:r w:rsidRPr="00DE201A">
            <w:rPr>
              <w:rFonts w:ascii="Arial" w:hAnsi="Arial" w:cs="Arial"/>
              <w:b/>
              <w:sz w:val="16"/>
              <w:szCs w:val="16"/>
            </w:rPr>
            <w:t>odas las áreas de la inst</w:t>
          </w:r>
          <w:r>
            <w:rPr>
              <w:rFonts w:ascii="Arial" w:hAnsi="Arial" w:cs="Arial"/>
              <w:b/>
              <w:sz w:val="16"/>
              <w:szCs w:val="16"/>
            </w:rPr>
            <w:t>itución  incluyendo Director, RD y CD</w:t>
          </w:r>
        </w:p>
      </w:tc>
    </w:tr>
    <w:tr w:rsidR="00B87A14" w:rsidRPr="00BE2C86" w:rsidTr="004A6219">
      <w:trPr>
        <w:trHeight w:val="171"/>
      </w:trPr>
      <w:tc>
        <w:tcPr>
          <w:tcW w:w="3504" w:type="dxa"/>
          <w:vMerge/>
          <w:shd w:val="clear" w:color="auto" w:fill="auto"/>
        </w:tcPr>
        <w:p w:rsidR="00B87A14" w:rsidRPr="00BE2C86" w:rsidRDefault="00B87A14" w:rsidP="00B57A2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51" w:type="dxa"/>
          <w:vMerge/>
          <w:shd w:val="clear" w:color="auto" w:fill="auto"/>
        </w:tcPr>
        <w:p w:rsidR="00B87A14" w:rsidRPr="0095607F" w:rsidRDefault="00B87A14" w:rsidP="00B57A2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862" w:type="dxa"/>
          <w:shd w:val="clear" w:color="auto" w:fill="auto"/>
          <w:vAlign w:val="center"/>
        </w:tcPr>
        <w:p w:rsidR="00B87A14" w:rsidRPr="00C42EB2" w:rsidRDefault="00B87A14" w:rsidP="00B57A2F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SIG-IN-F-00-0</w:t>
          </w:r>
          <w:r w:rsidR="003837D1">
            <w:rPr>
              <w:rFonts w:ascii="Arial" w:hAnsi="Arial" w:cs="Arial"/>
              <w:b/>
              <w:sz w:val="16"/>
              <w:szCs w:val="16"/>
            </w:rPr>
            <w:t>1</w:t>
          </w:r>
        </w:p>
      </w:tc>
      <w:tc>
        <w:tcPr>
          <w:tcW w:w="2562" w:type="dxa"/>
          <w:shd w:val="clear" w:color="auto" w:fill="auto"/>
          <w:vAlign w:val="center"/>
        </w:tcPr>
        <w:p w:rsidR="00B87A14" w:rsidRPr="00C42EB2" w:rsidRDefault="00B87A14" w:rsidP="00B57A2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D46818">
            <w:rPr>
              <w:rFonts w:ascii="Arial" w:hAnsi="Arial" w:cs="Arial"/>
              <w:noProof/>
              <w:sz w:val="16"/>
              <w:szCs w:val="16"/>
            </w:rPr>
            <w:t>7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D46818">
            <w:rPr>
              <w:rStyle w:val="Nmerodepgina"/>
              <w:rFonts w:ascii="Arial" w:hAnsi="Arial" w:cs="Arial"/>
              <w:noProof/>
              <w:sz w:val="16"/>
              <w:szCs w:val="16"/>
            </w:rPr>
            <w:t>8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B87A14" w:rsidRPr="00BE2C86" w:rsidTr="004A6219">
      <w:trPr>
        <w:trHeight w:val="171"/>
      </w:trPr>
      <w:tc>
        <w:tcPr>
          <w:tcW w:w="3504" w:type="dxa"/>
          <w:vMerge/>
          <w:shd w:val="clear" w:color="auto" w:fill="auto"/>
        </w:tcPr>
        <w:p w:rsidR="00B87A14" w:rsidRPr="00BE2C86" w:rsidRDefault="00B87A14" w:rsidP="00B57A2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51" w:type="dxa"/>
          <w:vMerge/>
          <w:shd w:val="clear" w:color="auto" w:fill="auto"/>
        </w:tcPr>
        <w:p w:rsidR="00B87A14" w:rsidRPr="0095607F" w:rsidRDefault="00B87A14" w:rsidP="00B57A2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5424" w:type="dxa"/>
          <w:gridSpan w:val="2"/>
          <w:shd w:val="clear" w:color="auto" w:fill="auto"/>
          <w:vAlign w:val="center"/>
        </w:tcPr>
        <w:p w:rsidR="00B87A14" w:rsidRPr="00C42EB2" w:rsidRDefault="00B87A14" w:rsidP="00B57A2F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66713F">
            <w:rPr>
              <w:rFonts w:ascii="Arial" w:hAnsi="Arial" w:cs="Arial"/>
              <w:sz w:val="16"/>
              <w:szCs w:val="16"/>
            </w:rPr>
            <w:t>3</w:t>
          </w:r>
        </w:p>
      </w:tc>
    </w:tr>
    <w:tr w:rsidR="00B87A14" w:rsidRPr="00BE2C86" w:rsidTr="004A6219">
      <w:trPr>
        <w:trHeight w:val="60"/>
      </w:trPr>
      <w:tc>
        <w:tcPr>
          <w:tcW w:w="3504" w:type="dxa"/>
          <w:vMerge/>
          <w:shd w:val="clear" w:color="auto" w:fill="auto"/>
        </w:tcPr>
        <w:p w:rsidR="00B87A14" w:rsidRPr="00BE2C86" w:rsidRDefault="00B87A14" w:rsidP="00B57A2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51" w:type="dxa"/>
          <w:vMerge/>
          <w:shd w:val="clear" w:color="auto" w:fill="auto"/>
        </w:tcPr>
        <w:p w:rsidR="00B87A14" w:rsidRPr="0095607F" w:rsidRDefault="00B87A14" w:rsidP="00B57A2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862" w:type="dxa"/>
          <w:shd w:val="clear" w:color="auto" w:fill="auto"/>
          <w:vAlign w:val="center"/>
        </w:tcPr>
        <w:p w:rsidR="00B87A14" w:rsidRPr="009931F9" w:rsidRDefault="00B87A14" w:rsidP="00B57A2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Referencia:</w:t>
          </w:r>
        </w:p>
      </w:tc>
      <w:tc>
        <w:tcPr>
          <w:tcW w:w="2562" w:type="dxa"/>
          <w:shd w:val="clear" w:color="auto" w:fill="auto"/>
          <w:vAlign w:val="center"/>
        </w:tcPr>
        <w:p w:rsidR="00B87A14" w:rsidRPr="00C42EB2" w:rsidRDefault="00B87A14" w:rsidP="00B57A2F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32392D" w:rsidRDefault="004A6219" w:rsidP="0002787A">
    <w:pPr>
      <w:pStyle w:val="Encabezado"/>
    </w:pP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80494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D3258"/>
    <w:rsid w:val="000021FB"/>
    <w:rsid w:val="000030A3"/>
    <w:rsid w:val="0002787A"/>
    <w:rsid w:val="00033FA9"/>
    <w:rsid w:val="000456E6"/>
    <w:rsid w:val="00057B38"/>
    <w:rsid w:val="00062EA1"/>
    <w:rsid w:val="00081887"/>
    <w:rsid w:val="000C0970"/>
    <w:rsid w:val="000D379E"/>
    <w:rsid w:val="000D4F12"/>
    <w:rsid w:val="000F5ECB"/>
    <w:rsid w:val="0011521A"/>
    <w:rsid w:val="00150575"/>
    <w:rsid w:val="001813AC"/>
    <w:rsid w:val="001A0FF4"/>
    <w:rsid w:val="001B0316"/>
    <w:rsid w:val="001B648A"/>
    <w:rsid w:val="001C12FB"/>
    <w:rsid w:val="001E68B5"/>
    <w:rsid w:val="001F38EB"/>
    <w:rsid w:val="00204BEA"/>
    <w:rsid w:val="002060F2"/>
    <w:rsid w:val="002356B0"/>
    <w:rsid w:val="002476ED"/>
    <w:rsid w:val="002544D8"/>
    <w:rsid w:val="002713E5"/>
    <w:rsid w:val="002B0218"/>
    <w:rsid w:val="002B4F2E"/>
    <w:rsid w:val="002C0613"/>
    <w:rsid w:val="002C3E22"/>
    <w:rsid w:val="002D063C"/>
    <w:rsid w:val="002D2DA5"/>
    <w:rsid w:val="002F3A0C"/>
    <w:rsid w:val="00307714"/>
    <w:rsid w:val="00311895"/>
    <w:rsid w:val="0032392D"/>
    <w:rsid w:val="00327845"/>
    <w:rsid w:val="0033156F"/>
    <w:rsid w:val="003424AC"/>
    <w:rsid w:val="00355D45"/>
    <w:rsid w:val="00366FC7"/>
    <w:rsid w:val="00373017"/>
    <w:rsid w:val="00375B95"/>
    <w:rsid w:val="003809CD"/>
    <w:rsid w:val="003837D1"/>
    <w:rsid w:val="00395CA2"/>
    <w:rsid w:val="003B29DD"/>
    <w:rsid w:val="003D06D1"/>
    <w:rsid w:val="003D7090"/>
    <w:rsid w:val="00422062"/>
    <w:rsid w:val="004431FB"/>
    <w:rsid w:val="00447068"/>
    <w:rsid w:val="00457200"/>
    <w:rsid w:val="0045741D"/>
    <w:rsid w:val="00460F80"/>
    <w:rsid w:val="00481B3C"/>
    <w:rsid w:val="00483B6E"/>
    <w:rsid w:val="00491961"/>
    <w:rsid w:val="004A6219"/>
    <w:rsid w:val="004C2DC7"/>
    <w:rsid w:val="004C3FA3"/>
    <w:rsid w:val="004C590E"/>
    <w:rsid w:val="004E19BE"/>
    <w:rsid w:val="00516F57"/>
    <w:rsid w:val="005424CD"/>
    <w:rsid w:val="00560D4E"/>
    <w:rsid w:val="005640F4"/>
    <w:rsid w:val="0058129D"/>
    <w:rsid w:val="00586770"/>
    <w:rsid w:val="005B6CE1"/>
    <w:rsid w:val="005C5BCD"/>
    <w:rsid w:val="005E3C48"/>
    <w:rsid w:val="005F3CCE"/>
    <w:rsid w:val="00604735"/>
    <w:rsid w:val="0060710B"/>
    <w:rsid w:val="0065201E"/>
    <w:rsid w:val="0066713F"/>
    <w:rsid w:val="006830C1"/>
    <w:rsid w:val="006A390A"/>
    <w:rsid w:val="006C43C0"/>
    <w:rsid w:val="006D2AD3"/>
    <w:rsid w:val="006F6B00"/>
    <w:rsid w:val="007108F8"/>
    <w:rsid w:val="0071212C"/>
    <w:rsid w:val="007220DD"/>
    <w:rsid w:val="00722A40"/>
    <w:rsid w:val="00723886"/>
    <w:rsid w:val="007252C5"/>
    <w:rsid w:val="00730CF5"/>
    <w:rsid w:val="00732B95"/>
    <w:rsid w:val="007357F1"/>
    <w:rsid w:val="0075436D"/>
    <w:rsid w:val="007609BF"/>
    <w:rsid w:val="00772C0A"/>
    <w:rsid w:val="0077385D"/>
    <w:rsid w:val="007950E0"/>
    <w:rsid w:val="007B71F0"/>
    <w:rsid w:val="007E6A85"/>
    <w:rsid w:val="00803FB2"/>
    <w:rsid w:val="0082766E"/>
    <w:rsid w:val="0083541E"/>
    <w:rsid w:val="0084086E"/>
    <w:rsid w:val="00843CBA"/>
    <w:rsid w:val="00845647"/>
    <w:rsid w:val="00845AD3"/>
    <w:rsid w:val="008A2935"/>
    <w:rsid w:val="008A46BB"/>
    <w:rsid w:val="008C5D95"/>
    <w:rsid w:val="008D2B30"/>
    <w:rsid w:val="008D3258"/>
    <w:rsid w:val="008F3AAD"/>
    <w:rsid w:val="00934A6D"/>
    <w:rsid w:val="00950192"/>
    <w:rsid w:val="009936CD"/>
    <w:rsid w:val="009A6C6F"/>
    <w:rsid w:val="009B487E"/>
    <w:rsid w:val="009C3FBD"/>
    <w:rsid w:val="009D53D5"/>
    <w:rsid w:val="009E2138"/>
    <w:rsid w:val="009E3920"/>
    <w:rsid w:val="009E5644"/>
    <w:rsid w:val="009F5130"/>
    <w:rsid w:val="009F6EB0"/>
    <w:rsid w:val="00A0253E"/>
    <w:rsid w:val="00A47926"/>
    <w:rsid w:val="00A6578B"/>
    <w:rsid w:val="00A7248D"/>
    <w:rsid w:val="00A80B95"/>
    <w:rsid w:val="00A8643D"/>
    <w:rsid w:val="00A95D8D"/>
    <w:rsid w:val="00AB3706"/>
    <w:rsid w:val="00AE66B8"/>
    <w:rsid w:val="00B029F6"/>
    <w:rsid w:val="00B130C6"/>
    <w:rsid w:val="00B132DC"/>
    <w:rsid w:val="00B314B7"/>
    <w:rsid w:val="00B3452E"/>
    <w:rsid w:val="00B46FAF"/>
    <w:rsid w:val="00B51462"/>
    <w:rsid w:val="00B57A2F"/>
    <w:rsid w:val="00B60342"/>
    <w:rsid w:val="00B61CE9"/>
    <w:rsid w:val="00B660FA"/>
    <w:rsid w:val="00B67EFD"/>
    <w:rsid w:val="00B87A14"/>
    <w:rsid w:val="00BC1127"/>
    <w:rsid w:val="00BD5564"/>
    <w:rsid w:val="00BE0443"/>
    <w:rsid w:val="00C07E1D"/>
    <w:rsid w:val="00C26AB1"/>
    <w:rsid w:val="00C70480"/>
    <w:rsid w:val="00C77403"/>
    <w:rsid w:val="00CB3B64"/>
    <w:rsid w:val="00CC01A2"/>
    <w:rsid w:val="00CC22C8"/>
    <w:rsid w:val="00CE1300"/>
    <w:rsid w:val="00CE6DF5"/>
    <w:rsid w:val="00CF02B0"/>
    <w:rsid w:val="00D06690"/>
    <w:rsid w:val="00D07C83"/>
    <w:rsid w:val="00D25FAA"/>
    <w:rsid w:val="00D30C54"/>
    <w:rsid w:val="00D46818"/>
    <w:rsid w:val="00D827B4"/>
    <w:rsid w:val="00D82B79"/>
    <w:rsid w:val="00DA2027"/>
    <w:rsid w:val="00DC50FB"/>
    <w:rsid w:val="00E06744"/>
    <w:rsid w:val="00E074D7"/>
    <w:rsid w:val="00E23425"/>
    <w:rsid w:val="00E25040"/>
    <w:rsid w:val="00E42CE6"/>
    <w:rsid w:val="00E561AF"/>
    <w:rsid w:val="00E60ADE"/>
    <w:rsid w:val="00E675D2"/>
    <w:rsid w:val="00E95329"/>
    <w:rsid w:val="00ED7BCB"/>
    <w:rsid w:val="00EE7386"/>
    <w:rsid w:val="00EF067D"/>
    <w:rsid w:val="00EF537A"/>
    <w:rsid w:val="00EF7E8B"/>
    <w:rsid w:val="00F16661"/>
    <w:rsid w:val="00F37F75"/>
    <w:rsid w:val="00F64F93"/>
    <w:rsid w:val="00F66A6A"/>
    <w:rsid w:val="00F71E5F"/>
    <w:rsid w:val="00F741A8"/>
    <w:rsid w:val="00F91E0B"/>
    <w:rsid w:val="00F9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6FA2339-873C-493F-93DA-4BB4C83C5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F3AAD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D32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258"/>
  </w:style>
  <w:style w:type="paragraph" w:styleId="Piedepgina">
    <w:name w:val="footer"/>
    <w:basedOn w:val="Normal"/>
    <w:link w:val="PiedepginaCar"/>
    <w:unhideWhenUsed/>
    <w:rsid w:val="008D32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D3258"/>
  </w:style>
  <w:style w:type="paragraph" w:styleId="Textodeglobo">
    <w:name w:val="Balloon Text"/>
    <w:basedOn w:val="Normal"/>
    <w:link w:val="TextodegloboCar"/>
    <w:uiPriority w:val="99"/>
    <w:semiHidden/>
    <w:unhideWhenUsed/>
    <w:rsid w:val="008D325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D3258"/>
    <w:rPr>
      <w:rFonts w:ascii="Tahoma" w:hAnsi="Tahoma" w:cs="Tahoma"/>
      <w:sz w:val="16"/>
      <w:szCs w:val="16"/>
    </w:rPr>
  </w:style>
  <w:style w:type="character" w:styleId="Nmerodepgina">
    <w:name w:val="page number"/>
    <w:rsid w:val="00B87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2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BB549-9315-4DC3-9AA7-F48C59AD0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1053</Words>
  <Characters>5795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XP Titan Ultimate Edition</Company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Gestión de Calidad</cp:lastModifiedBy>
  <cp:revision>2</cp:revision>
  <cp:lastPrinted>2020-02-21T18:29:00Z</cp:lastPrinted>
  <dcterms:created xsi:type="dcterms:W3CDTF">2020-02-21T18:58:00Z</dcterms:created>
  <dcterms:modified xsi:type="dcterms:W3CDTF">2020-02-21T18:58:00Z</dcterms:modified>
</cp:coreProperties>
</file>